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2" w:rsidRPr="00516F06" w:rsidRDefault="007C1D32" w:rsidP="007C1D32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TAŞINMAZ SATILACAKTIR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b/>
          <w:bCs/>
          <w:color w:val="0000FF"/>
          <w:sz w:val="24"/>
          <w:szCs w:val="24"/>
        </w:rPr>
        <w:t>İnegöl Belediye Başkanlığından: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Belediyemiz Mülkiyetindeki aşağıda özellikleri belirtilen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taşınmaz'ın</w:t>
      </w:r>
      <w:proofErr w:type="spell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C-14 Blok (32 Adet Daire) , 2886 sayılı Devlet İhale Kanunu'nun 36. Maddesince, "Kapalı Teklif Usulü" ihale yöntemiyle satışı yapılacaktır.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1 - İdarenin:</w:t>
      </w:r>
    </w:p>
    <w:p w:rsidR="007C1D32" w:rsidRPr="00516F06" w:rsidRDefault="007C1D32" w:rsidP="007C1D32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16F06">
        <w:rPr>
          <w:rFonts w:ascii="Times New Roman" w:hAnsi="Times New Roman" w:cs="Times New Roman"/>
          <w:color w:val="000000"/>
          <w:sz w:val="24"/>
          <w:szCs w:val="24"/>
        </w:rPr>
        <w:t>Adresi                    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Sinanbey</w:t>
      </w:r>
      <w:proofErr w:type="spellEnd"/>
      <w:proofErr w:type="gram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Mh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 Nuri Doğrul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 No: 1 - İNEGÖL / BURSA</w:t>
      </w:r>
    </w:p>
    <w:p w:rsidR="007C1D32" w:rsidRPr="00516F06" w:rsidRDefault="007C1D32" w:rsidP="007C1D32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B) Telefon ve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No 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(0 224) 713 75 25 -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No: (0 224) 715 11 05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2 - Satışa Konu olan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Gayrimenkul'ün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Tapu Kayıt, Muhammen Bedel ve Geçici Teminat Bilgileri: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A) Akhisar Mahallesi</w:t>
      </w:r>
    </w:p>
    <w:p w:rsidR="007C1D32" w:rsidRPr="00516F06" w:rsidRDefault="007C1D32" w:rsidP="007C1D32">
      <w:pPr>
        <w:spacing w:line="1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6"/>
        <w:gridCol w:w="868"/>
        <w:gridCol w:w="983"/>
        <w:gridCol w:w="868"/>
        <w:gridCol w:w="1375"/>
        <w:gridCol w:w="1563"/>
        <w:gridCol w:w="2256"/>
        <w:gridCol w:w="2778"/>
        <w:gridCol w:w="2778"/>
      </w:tblGrid>
      <w:tr w:rsidR="007C1D32" w:rsidRPr="00516F06" w:rsidTr="00F9353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F06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. No: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Ada No: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Parsel No: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Bağımsız Bölüm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Brüt Alan m</w:t>
            </w:r>
            <w:r w:rsidRPr="00516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Toplam Brüt Alan m</w:t>
            </w:r>
            <w:r w:rsidRPr="00516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Toplam Muhammen Bedel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Geçici Teminat Tutarı (%3)</w:t>
            </w:r>
          </w:p>
        </w:tc>
      </w:tr>
      <w:tr w:rsidR="007C1D32" w:rsidRPr="00516F06" w:rsidTr="00F935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C-14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120,07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3.842,42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2.176.000,00 - TL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D32" w:rsidRPr="00516F06" w:rsidRDefault="007C1D32" w:rsidP="00F9353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06">
              <w:rPr>
                <w:rFonts w:ascii="Times New Roman" w:hAnsi="Times New Roman" w:cs="Times New Roman"/>
                <w:sz w:val="24"/>
                <w:szCs w:val="24"/>
              </w:rPr>
              <w:t>65.280,00 - TL</w:t>
            </w:r>
          </w:p>
        </w:tc>
      </w:tr>
    </w:tbl>
    <w:p w:rsidR="007C1D32" w:rsidRPr="00516F06" w:rsidRDefault="007C1D32" w:rsidP="007C1D32">
      <w:pPr>
        <w:spacing w:line="1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İhale ile satışa sunulan Gayrimenkullerin ihale bedeli üzerinden %1 KDV ilave edilecektir. Yakıt durumu; TOKİ Merkezi Doğalgaz Isıtma sistemine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16F06">
        <w:rPr>
          <w:rStyle w:val="grame"/>
          <w:rFonts w:ascii="Times New Roman" w:hAnsi="Times New Roman" w:cs="Times New Roman"/>
          <w:color w:val="000000"/>
          <w:sz w:val="24"/>
          <w:szCs w:val="24"/>
        </w:rPr>
        <w:t>dahildir</w:t>
      </w:r>
      <w:proofErr w:type="gram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3 - İhalenin:</w:t>
      </w:r>
    </w:p>
    <w:p w:rsidR="007C1D32" w:rsidRPr="00516F06" w:rsidRDefault="007C1D32" w:rsidP="007C1D32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A) Yapılacağı </w:t>
      </w:r>
      <w:proofErr w:type="gramStart"/>
      <w:r w:rsidRPr="00516F06">
        <w:rPr>
          <w:rFonts w:ascii="Times New Roman" w:hAnsi="Times New Roman" w:cs="Times New Roman"/>
          <w:color w:val="000000"/>
          <w:sz w:val="24"/>
          <w:szCs w:val="24"/>
        </w:rPr>
        <w:t>Yer       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Sinanbey</w:t>
      </w:r>
      <w:proofErr w:type="spellEnd"/>
      <w:proofErr w:type="gram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Mh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 Nuri Doğrul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 No: 1 İnegöl Belediyesi, Belediye Encümen Salonu</w:t>
      </w:r>
    </w:p>
    <w:p w:rsidR="007C1D32" w:rsidRPr="00516F06" w:rsidRDefault="007C1D32" w:rsidP="007C1D32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B) Tarihi ve </w:t>
      </w:r>
      <w:proofErr w:type="gramStart"/>
      <w:r w:rsidRPr="00516F06">
        <w:rPr>
          <w:rFonts w:ascii="Times New Roman" w:hAnsi="Times New Roman" w:cs="Times New Roman"/>
          <w:color w:val="000000"/>
          <w:sz w:val="24"/>
          <w:szCs w:val="24"/>
        </w:rPr>
        <w:t>Saati        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.10.2015 Saat: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Style w:val="grame"/>
          <w:rFonts w:ascii="Times New Roman" w:hAnsi="Times New Roman" w:cs="Times New Roman"/>
          <w:color w:val="000000"/>
          <w:sz w:val="24"/>
          <w:szCs w:val="24"/>
        </w:rPr>
        <w:t>14:00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4 - İhaleye Katılabilme Şartları ve istenen belgeler, isteklinin;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4.1 - Tebligat için adres beyanı, ayrıca irtibat için telefon numarası, faks numarası ve varsa elektronik posta adresi.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4.1.1 - Gerçek Kişiler;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T.C. Kimlik Numarası ihtiva eden "Nüfus Cüzdanı", "Sürücü Belgesi" veya "Pasaport" suretlerini ibraz edeceklerdir.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4.1.2 - Tüzel Kişiler;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Tüzel kişiliğin merkezinin bulunduğu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yer'in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, Ticaret ve Sanayi Odasından 2015 yılı içinde alınmış Tüzel Kişiliğin odaya kayıtlı olduğunu gösterir belgeyi ibraz edeceklerdir.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5 -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16F06">
        <w:rPr>
          <w:rStyle w:val="grame"/>
          <w:rFonts w:ascii="Times New Roman" w:hAnsi="Times New Roman" w:cs="Times New Roman"/>
          <w:color w:val="000000"/>
          <w:sz w:val="24"/>
          <w:szCs w:val="24"/>
        </w:rPr>
        <w:t>Vekaleten</w:t>
      </w:r>
      <w:proofErr w:type="gram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ihaleye iştirak ediliyor ise noter tasdikli vekaletname ve imza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sirküsü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6 - Geçici Teminat Bedeli yatırmış olmak.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7 - İhale dokümanı İnegöl Belediye Başkanlığı Emlak </w:t>
      </w:r>
      <w:proofErr w:type="gramStart"/>
      <w:r w:rsidRPr="00516F06">
        <w:rPr>
          <w:rFonts w:ascii="Times New Roman" w:hAnsi="Times New Roman" w:cs="Times New Roman"/>
          <w:color w:val="000000"/>
          <w:sz w:val="24"/>
          <w:szCs w:val="24"/>
        </w:rPr>
        <w:t>İstimlak</w:t>
      </w:r>
      <w:proofErr w:type="gramEnd"/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 Müdürlüğü Harita Servisinde ücretsiz görülebilir veya bedeli karşılığı satın alınabilir. İhale doküman bedeli; 10,00.-TL.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16F06">
        <w:rPr>
          <w:rStyle w:val="grame"/>
          <w:rFonts w:ascii="Times New Roman" w:hAnsi="Times New Roman" w:cs="Times New Roman"/>
          <w:color w:val="000000"/>
          <w:sz w:val="24"/>
          <w:szCs w:val="24"/>
        </w:rPr>
        <w:t>olup</w:t>
      </w:r>
      <w:proofErr w:type="gramEnd"/>
      <w:r w:rsidRPr="00516F06">
        <w:rPr>
          <w:rFonts w:ascii="Times New Roman" w:hAnsi="Times New Roman" w:cs="Times New Roman"/>
          <w:color w:val="000000"/>
          <w:sz w:val="24"/>
          <w:szCs w:val="24"/>
        </w:rPr>
        <w:t>, İhaleye katılmak isteyenlerin ihale dokümanı almaları zorunludur.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8 - İhaleye katılmak isteyenler; 20.10.2015 Tarihi, Saat 14.00'e kadar İhaleyle ilgili istenen belgeleri dosya haline getirerek, Belediye Ek Hizmet Binası, Emlak </w:t>
      </w:r>
      <w:proofErr w:type="gramStart"/>
      <w:r w:rsidRPr="00516F06">
        <w:rPr>
          <w:rFonts w:ascii="Times New Roman" w:hAnsi="Times New Roman" w:cs="Times New Roman"/>
          <w:color w:val="000000"/>
          <w:sz w:val="24"/>
          <w:szCs w:val="24"/>
        </w:rPr>
        <w:t>İstimlak</w:t>
      </w:r>
      <w:proofErr w:type="gramEnd"/>
      <w:r w:rsidRPr="00516F06">
        <w:rPr>
          <w:rFonts w:ascii="Times New Roman" w:hAnsi="Times New Roman" w:cs="Times New Roman"/>
          <w:color w:val="000000"/>
          <w:sz w:val="24"/>
          <w:szCs w:val="24"/>
        </w:rPr>
        <w:t xml:space="preserve"> Müdürlüğü Harita Servisine teslim etmek zorundadırlar.</w:t>
      </w:r>
    </w:p>
    <w:p w:rsidR="007C1D32" w:rsidRPr="00516F06" w:rsidRDefault="007C1D32" w:rsidP="007C1D32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9 - Posta ile yapılacak Teklifler, İhaleyle ilgili istenen belgelerden oluşturulacak dosya ile birlikte 20.10.2015 tarihi, Salı günü saat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16F06">
        <w:rPr>
          <w:rStyle w:val="grame"/>
          <w:rFonts w:ascii="Times New Roman" w:hAnsi="Times New Roman" w:cs="Times New Roman"/>
          <w:color w:val="000000"/>
          <w:sz w:val="24"/>
          <w:szCs w:val="24"/>
        </w:rPr>
        <w:t>14:00'e</w:t>
      </w:r>
      <w:proofErr w:type="gram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kadar İnegöl Belediye Başkanlığının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Sinanbey</w:t>
      </w:r>
      <w:proofErr w:type="spell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Mh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 Nuri Doğrul</w:t>
      </w:r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6F06">
        <w:rPr>
          <w:rStyle w:val="spelle"/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Pr="00516F06">
        <w:rPr>
          <w:rFonts w:ascii="Times New Roman" w:hAnsi="Times New Roman" w:cs="Times New Roman"/>
          <w:color w:val="000000"/>
          <w:sz w:val="24"/>
          <w:szCs w:val="24"/>
        </w:rPr>
        <w:t>. No</w:t>
      </w:r>
      <w:proofErr w:type="gramStart"/>
      <w:r w:rsidRPr="00516F06">
        <w:rPr>
          <w:rStyle w:val="grame"/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516F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6F06">
        <w:rPr>
          <w:rFonts w:ascii="Times New Roman" w:hAnsi="Times New Roman" w:cs="Times New Roman"/>
          <w:color w:val="000000"/>
          <w:sz w:val="24"/>
          <w:szCs w:val="24"/>
        </w:rPr>
        <w:t>1 - İNEGÖL adresine, iadeli taahhütlü posta vasıtasıyla gönderilebilir. Posta ile gönderilecek tekliflerde; teklif edilen değer ihaleye iştirak edenin son teklifi olarak değerlendirilecektir Postadaki gecikmeler dikkate alınmayacaktır.</w:t>
      </w:r>
    </w:p>
    <w:p w:rsidR="007C1D32" w:rsidRPr="00516F06" w:rsidRDefault="007C1D32" w:rsidP="007C1D32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6F06">
        <w:rPr>
          <w:rFonts w:ascii="Times New Roman" w:hAnsi="Times New Roman" w:cs="Times New Roman"/>
          <w:color w:val="000000"/>
          <w:sz w:val="24"/>
          <w:szCs w:val="24"/>
        </w:rPr>
        <w:t>8711/1-1</w:t>
      </w:r>
    </w:p>
    <w:p w:rsidR="00CC06D7" w:rsidRDefault="00CC06D7"/>
    <w:sectPr w:rsidR="00CC06D7" w:rsidSect="007C1D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D32"/>
    <w:rsid w:val="007C1D32"/>
    <w:rsid w:val="00C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C1D32"/>
  </w:style>
  <w:style w:type="character" w:customStyle="1" w:styleId="grame">
    <w:name w:val="grame"/>
    <w:basedOn w:val="VarsaylanParagrafYazTipi"/>
    <w:rsid w:val="007C1D32"/>
  </w:style>
  <w:style w:type="character" w:customStyle="1" w:styleId="spelle">
    <w:name w:val="spelle"/>
    <w:basedOn w:val="VarsaylanParagrafYazTipi"/>
    <w:rsid w:val="007C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2015-10-05T07:35:00Z</dcterms:created>
  <dcterms:modified xsi:type="dcterms:W3CDTF">2015-10-05T07:35:00Z</dcterms:modified>
</cp:coreProperties>
</file>