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E7B" w:rsidRPr="00036E7B" w:rsidRDefault="00036E7B" w:rsidP="00036E7B">
      <w:pPr>
        <w:spacing w:line="240" w:lineRule="atLeast"/>
        <w:jc w:val="center"/>
        <w:rPr>
          <w:rFonts w:ascii="Times New Roman" w:hAnsi="Times New Roman" w:cs="Times New Roman"/>
          <w:color w:val="000000"/>
          <w:sz w:val="20"/>
          <w:szCs w:val="20"/>
        </w:rPr>
      </w:pPr>
      <w:r w:rsidRPr="00036E7B">
        <w:rPr>
          <w:rFonts w:ascii="Times New Roman" w:hAnsi="Times New Roman" w:cs="Times New Roman"/>
          <w:color w:val="000000"/>
          <w:sz w:val="18"/>
          <w:szCs w:val="18"/>
        </w:rPr>
        <w:t>TAŞINMAZLAR SATILACAKTIR</w:t>
      </w:r>
    </w:p>
    <w:p w:rsidR="00036E7B" w:rsidRPr="00036E7B" w:rsidRDefault="00036E7B" w:rsidP="00036E7B">
      <w:pPr>
        <w:spacing w:line="240" w:lineRule="atLeast"/>
        <w:ind w:firstLine="567"/>
        <w:jc w:val="both"/>
        <w:rPr>
          <w:rFonts w:ascii="Times New Roman" w:hAnsi="Times New Roman" w:cs="Times New Roman"/>
          <w:color w:val="000000"/>
          <w:sz w:val="20"/>
          <w:szCs w:val="20"/>
        </w:rPr>
      </w:pPr>
      <w:r w:rsidRPr="00036E7B">
        <w:rPr>
          <w:rFonts w:ascii="Times New Roman" w:hAnsi="Times New Roman" w:cs="Times New Roman"/>
          <w:b/>
          <w:bCs/>
          <w:color w:val="0000CC"/>
          <w:sz w:val="18"/>
          <w:szCs w:val="18"/>
        </w:rPr>
        <w:t>Gebze Belediye Başkanlığından:</w:t>
      </w:r>
    </w:p>
    <w:p w:rsidR="00036E7B" w:rsidRPr="00036E7B" w:rsidRDefault="00036E7B" w:rsidP="00036E7B">
      <w:pPr>
        <w:spacing w:line="240" w:lineRule="atLeast"/>
        <w:ind w:firstLine="567"/>
        <w:jc w:val="both"/>
        <w:rPr>
          <w:rFonts w:ascii="Times New Roman" w:hAnsi="Times New Roman" w:cs="Times New Roman"/>
          <w:color w:val="000000"/>
          <w:sz w:val="20"/>
          <w:szCs w:val="20"/>
        </w:rPr>
      </w:pPr>
      <w:r w:rsidRPr="00036E7B">
        <w:rPr>
          <w:rFonts w:ascii="Times New Roman" w:hAnsi="Times New Roman" w:cs="Times New Roman"/>
          <w:color w:val="000000"/>
          <w:sz w:val="18"/>
          <w:szCs w:val="18"/>
        </w:rPr>
        <w:t>İlçemiz Balçık Mahallesinde bulunan aşağıda listelenmiş mahalle, pafta, ada, parsel numaraları, alanları, imar durumları,  muhammen bedelleri ve geçici teminat bedelleri yazılı, 3 adet imar parselleri satışa çıkarılmıştır.</w:t>
      </w:r>
    </w:p>
    <w:p w:rsidR="00036E7B" w:rsidRPr="00036E7B" w:rsidRDefault="00036E7B" w:rsidP="00036E7B">
      <w:pPr>
        <w:spacing w:line="240" w:lineRule="atLeast"/>
        <w:ind w:firstLine="567"/>
        <w:jc w:val="both"/>
        <w:rPr>
          <w:rFonts w:ascii="Times New Roman" w:hAnsi="Times New Roman" w:cs="Times New Roman"/>
          <w:color w:val="000000"/>
          <w:sz w:val="20"/>
          <w:szCs w:val="20"/>
        </w:rPr>
      </w:pPr>
      <w:r w:rsidRPr="00036E7B">
        <w:rPr>
          <w:rFonts w:ascii="Times New Roman" w:hAnsi="Times New Roman" w:cs="Times New Roman"/>
          <w:color w:val="000000"/>
          <w:sz w:val="18"/>
          <w:szCs w:val="18"/>
        </w:rPr>
        <w:t>İhale, Taşınmaz Satış Şartnamesinde belirtilen hususlar doğrultusunda Güzeller Mahallesi, Bahar Caddesi, No: 1 Gebze adresinde Gebze Belediyesi Ana Hizmet Binası 3. katta bulunan Belediye Encümeni Toplantı salonunda aşağıda belirtilen gün ve saatte Belediye Encümeni huzurunda, 2886 sayılı D.İ.K.’nun 36. maddesi kapsamında kapalı teklif usulüne göre ayrı ayrı yapılacaktır.</w:t>
      </w:r>
    </w:p>
    <w:p w:rsidR="00036E7B" w:rsidRPr="00036E7B" w:rsidRDefault="00036E7B" w:rsidP="00036E7B">
      <w:pPr>
        <w:spacing w:line="240" w:lineRule="atLeast"/>
        <w:ind w:firstLine="567"/>
        <w:jc w:val="both"/>
        <w:rPr>
          <w:rFonts w:ascii="Times New Roman" w:hAnsi="Times New Roman" w:cs="Times New Roman"/>
          <w:color w:val="000000"/>
          <w:sz w:val="20"/>
          <w:szCs w:val="20"/>
        </w:rPr>
      </w:pPr>
      <w:r w:rsidRPr="00036E7B">
        <w:rPr>
          <w:rFonts w:ascii="Times New Roman" w:hAnsi="Times New Roman" w:cs="Times New Roman"/>
          <w:color w:val="000000"/>
          <w:sz w:val="18"/>
          <w:szCs w:val="18"/>
        </w:rPr>
        <w:t> </w:t>
      </w:r>
    </w:p>
    <w:p w:rsidR="00036E7B" w:rsidRPr="00036E7B" w:rsidRDefault="00036E7B" w:rsidP="00036E7B">
      <w:pPr>
        <w:spacing w:line="240" w:lineRule="atLeast"/>
        <w:rPr>
          <w:rFonts w:ascii="Times New Roman" w:hAnsi="Times New Roman" w:cs="Times New Roman"/>
          <w:color w:val="000000"/>
          <w:sz w:val="20"/>
          <w:szCs w:val="20"/>
        </w:rPr>
      </w:pPr>
      <w:r w:rsidRPr="00036E7B">
        <w:rPr>
          <w:rFonts w:ascii="Times New Roman" w:hAnsi="Times New Roman" w:cs="Times New Roman"/>
          <w:color w:val="000000"/>
          <w:sz w:val="18"/>
          <w:szCs w:val="18"/>
        </w:rPr>
        <w:t>                                                                                                                   MÜSTAKİL PARSEL SATIŞ LİSTESİ</w:t>
      </w:r>
    </w:p>
    <w:tbl>
      <w:tblPr>
        <w:tblW w:w="11955" w:type="dxa"/>
        <w:tblInd w:w="559" w:type="dxa"/>
        <w:tblCellMar>
          <w:left w:w="0" w:type="dxa"/>
          <w:right w:w="0" w:type="dxa"/>
        </w:tblCellMar>
        <w:tblLook w:val="04A0" w:firstRow="1" w:lastRow="0" w:firstColumn="1" w:lastColumn="0" w:noHBand="0" w:noVBand="1"/>
      </w:tblPr>
      <w:tblGrid>
        <w:gridCol w:w="710"/>
        <w:gridCol w:w="775"/>
        <w:gridCol w:w="1298"/>
        <w:gridCol w:w="596"/>
        <w:gridCol w:w="711"/>
        <w:gridCol w:w="1055"/>
        <w:gridCol w:w="1832"/>
        <w:gridCol w:w="1739"/>
        <w:gridCol w:w="1539"/>
        <w:gridCol w:w="1134"/>
        <w:gridCol w:w="566"/>
      </w:tblGrid>
      <w:tr w:rsidR="00036E7B" w:rsidRPr="00036E7B" w:rsidTr="00036E7B">
        <w:trPr>
          <w:trHeight w:val="20"/>
        </w:trPr>
        <w:tc>
          <w:tcPr>
            <w:tcW w:w="7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Sıra No</w:t>
            </w:r>
          </w:p>
        </w:tc>
        <w:tc>
          <w:tcPr>
            <w:tcW w:w="77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Mahalle</w:t>
            </w:r>
          </w:p>
        </w:tc>
        <w:tc>
          <w:tcPr>
            <w:tcW w:w="129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Pafta</w:t>
            </w:r>
          </w:p>
        </w:tc>
        <w:tc>
          <w:tcPr>
            <w:tcW w:w="59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Ada</w:t>
            </w:r>
          </w:p>
        </w:tc>
        <w:tc>
          <w:tcPr>
            <w:tcW w:w="71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Parsel</w:t>
            </w:r>
          </w:p>
        </w:tc>
        <w:tc>
          <w:tcPr>
            <w:tcW w:w="1055"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Alan (m²)</w:t>
            </w:r>
          </w:p>
        </w:tc>
        <w:tc>
          <w:tcPr>
            <w:tcW w:w="1832"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İmar Durumu</w:t>
            </w:r>
          </w:p>
        </w:tc>
        <w:tc>
          <w:tcPr>
            <w:tcW w:w="173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Muhammen Bedel</w:t>
            </w:r>
          </w:p>
        </w:tc>
        <w:tc>
          <w:tcPr>
            <w:tcW w:w="153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36E7B" w:rsidRPr="00036E7B" w:rsidRDefault="00036E7B" w:rsidP="00036E7B">
            <w:pPr>
              <w:spacing w:line="24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Geçici Teminat</w:t>
            </w:r>
          </w:p>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Bedeli</w:t>
            </w:r>
          </w:p>
        </w:tc>
        <w:tc>
          <w:tcPr>
            <w:tcW w:w="113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İhale Günü</w:t>
            </w:r>
          </w:p>
        </w:tc>
        <w:tc>
          <w:tcPr>
            <w:tcW w:w="56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Saat</w:t>
            </w:r>
          </w:p>
        </w:tc>
      </w:tr>
      <w:tr w:rsidR="00036E7B" w:rsidRPr="00036E7B" w:rsidTr="00036E7B">
        <w:trPr>
          <w:trHeight w:val="20"/>
        </w:trPr>
        <w:tc>
          <w:tcPr>
            <w:tcW w:w="7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1</w:t>
            </w:r>
          </w:p>
        </w:tc>
        <w:tc>
          <w:tcPr>
            <w:tcW w:w="7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Balçık</w:t>
            </w:r>
          </w:p>
        </w:tc>
        <w:tc>
          <w:tcPr>
            <w:tcW w:w="12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G22B14C-1A</w:t>
            </w:r>
          </w:p>
        </w:tc>
        <w:tc>
          <w:tcPr>
            <w:tcW w:w="5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207</w:t>
            </w:r>
          </w:p>
        </w:tc>
        <w:tc>
          <w:tcPr>
            <w:tcW w:w="7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1</w:t>
            </w:r>
          </w:p>
        </w:tc>
        <w:tc>
          <w:tcPr>
            <w:tcW w:w="10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  3.894,61</w:t>
            </w:r>
          </w:p>
        </w:tc>
        <w:tc>
          <w:tcPr>
            <w:tcW w:w="18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Depolama Alanı, İşgalli</w:t>
            </w:r>
          </w:p>
        </w:tc>
        <w:tc>
          <w:tcPr>
            <w:tcW w:w="17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  3.894.610,00 TL</w:t>
            </w:r>
          </w:p>
        </w:tc>
        <w:tc>
          <w:tcPr>
            <w:tcW w:w="1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116.838,30 TL</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18.04.2018</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15.30</w:t>
            </w:r>
          </w:p>
        </w:tc>
      </w:tr>
      <w:tr w:rsidR="00036E7B" w:rsidRPr="00036E7B" w:rsidTr="00036E7B">
        <w:trPr>
          <w:trHeight w:val="20"/>
        </w:trPr>
        <w:tc>
          <w:tcPr>
            <w:tcW w:w="7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2</w:t>
            </w:r>
          </w:p>
        </w:tc>
        <w:tc>
          <w:tcPr>
            <w:tcW w:w="7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Balçık</w:t>
            </w:r>
          </w:p>
        </w:tc>
        <w:tc>
          <w:tcPr>
            <w:tcW w:w="12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G22B14C-1A</w:t>
            </w:r>
          </w:p>
        </w:tc>
        <w:tc>
          <w:tcPr>
            <w:tcW w:w="5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207</w:t>
            </w:r>
          </w:p>
        </w:tc>
        <w:tc>
          <w:tcPr>
            <w:tcW w:w="7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2</w:t>
            </w:r>
          </w:p>
        </w:tc>
        <w:tc>
          <w:tcPr>
            <w:tcW w:w="10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  7.742,39</w:t>
            </w:r>
          </w:p>
        </w:tc>
        <w:tc>
          <w:tcPr>
            <w:tcW w:w="18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Depolama Alanı, İşgalli</w:t>
            </w:r>
          </w:p>
        </w:tc>
        <w:tc>
          <w:tcPr>
            <w:tcW w:w="17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  7.742.390,00 TL</w:t>
            </w:r>
          </w:p>
        </w:tc>
        <w:tc>
          <w:tcPr>
            <w:tcW w:w="1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232.271,70 TL</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18.04.2018</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15.45</w:t>
            </w:r>
          </w:p>
        </w:tc>
      </w:tr>
      <w:tr w:rsidR="00036E7B" w:rsidRPr="00036E7B" w:rsidTr="00036E7B">
        <w:trPr>
          <w:trHeight w:val="20"/>
        </w:trPr>
        <w:tc>
          <w:tcPr>
            <w:tcW w:w="7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3</w:t>
            </w:r>
          </w:p>
        </w:tc>
        <w:tc>
          <w:tcPr>
            <w:tcW w:w="77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Balçık</w:t>
            </w:r>
          </w:p>
        </w:tc>
        <w:tc>
          <w:tcPr>
            <w:tcW w:w="129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G22B14C-1A</w:t>
            </w:r>
          </w:p>
        </w:tc>
        <w:tc>
          <w:tcPr>
            <w:tcW w:w="59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208</w:t>
            </w:r>
          </w:p>
        </w:tc>
        <w:tc>
          <w:tcPr>
            <w:tcW w:w="71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1</w:t>
            </w:r>
          </w:p>
        </w:tc>
        <w:tc>
          <w:tcPr>
            <w:tcW w:w="105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13.738,03</w:t>
            </w:r>
          </w:p>
        </w:tc>
        <w:tc>
          <w:tcPr>
            <w:tcW w:w="183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Depolama Alanı, Boş</w:t>
            </w:r>
          </w:p>
        </w:tc>
        <w:tc>
          <w:tcPr>
            <w:tcW w:w="17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13.738.030,00 TL</w:t>
            </w:r>
          </w:p>
        </w:tc>
        <w:tc>
          <w:tcPr>
            <w:tcW w:w="153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412.140,90 TL</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18.04.2018</w:t>
            </w:r>
          </w:p>
        </w:tc>
        <w:tc>
          <w:tcPr>
            <w:tcW w:w="56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036E7B" w:rsidRPr="00036E7B" w:rsidRDefault="00036E7B" w:rsidP="00036E7B">
            <w:pPr>
              <w:spacing w:line="20" w:lineRule="atLeast"/>
              <w:jc w:val="center"/>
              <w:rPr>
                <w:rFonts w:ascii="Times New Roman" w:hAnsi="Times New Roman" w:cs="Times New Roman"/>
                <w:sz w:val="20"/>
                <w:szCs w:val="20"/>
              </w:rPr>
            </w:pPr>
            <w:r w:rsidRPr="00036E7B">
              <w:rPr>
                <w:rFonts w:ascii="Times New Roman" w:hAnsi="Times New Roman" w:cs="Times New Roman"/>
                <w:color w:val="000000"/>
                <w:sz w:val="18"/>
                <w:szCs w:val="18"/>
              </w:rPr>
              <w:t>16.00</w:t>
            </w:r>
          </w:p>
        </w:tc>
      </w:tr>
    </w:tbl>
    <w:p w:rsidR="00036E7B" w:rsidRPr="00036E7B" w:rsidRDefault="00036E7B" w:rsidP="00036E7B">
      <w:pPr>
        <w:spacing w:line="240" w:lineRule="atLeast"/>
        <w:ind w:firstLine="567"/>
        <w:jc w:val="both"/>
        <w:rPr>
          <w:rFonts w:ascii="Times New Roman" w:hAnsi="Times New Roman" w:cs="Times New Roman"/>
          <w:color w:val="000000"/>
          <w:sz w:val="20"/>
          <w:szCs w:val="20"/>
        </w:rPr>
      </w:pPr>
      <w:r w:rsidRPr="00036E7B">
        <w:rPr>
          <w:rFonts w:ascii="Times New Roman" w:hAnsi="Times New Roman" w:cs="Times New Roman"/>
          <w:color w:val="000000"/>
          <w:sz w:val="18"/>
          <w:szCs w:val="18"/>
        </w:rPr>
        <w:t> </w:t>
      </w:r>
    </w:p>
    <w:p w:rsidR="00036E7B" w:rsidRPr="00036E7B" w:rsidRDefault="00036E7B" w:rsidP="00036E7B">
      <w:pPr>
        <w:spacing w:line="240" w:lineRule="atLeast"/>
        <w:ind w:firstLine="567"/>
        <w:jc w:val="both"/>
        <w:rPr>
          <w:rFonts w:ascii="Times New Roman" w:hAnsi="Times New Roman" w:cs="Times New Roman"/>
          <w:color w:val="000000"/>
          <w:sz w:val="20"/>
          <w:szCs w:val="20"/>
        </w:rPr>
      </w:pPr>
      <w:r w:rsidRPr="00036E7B">
        <w:rPr>
          <w:rFonts w:ascii="Times New Roman" w:hAnsi="Times New Roman" w:cs="Times New Roman"/>
          <w:color w:val="000000"/>
          <w:sz w:val="18"/>
          <w:szCs w:val="18"/>
        </w:rPr>
        <w:t>İHALEYE GİREBİLME KOŞULLARI:</w:t>
      </w:r>
    </w:p>
    <w:p w:rsidR="00036E7B" w:rsidRPr="00036E7B" w:rsidRDefault="00036E7B" w:rsidP="00036E7B">
      <w:pPr>
        <w:spacing w:line="240" w:lineRule="atLeast"/>
        <w:ind w:firstLine="567"/>
        <w:jc w:val="both"/>
        <w:rPr>
          <w:rFonts w:ascii="Times New Roman" w:hAnsi="Times New Roman" w:cs="Times New Roman"/>
          <w:color w:val="000000"/>
          <w:sz w:val="20"/>
          <w:szCs w:val="20"/>
        </w:rPr>
      </w:pPr>
      <w:r w:rsidRPr="00036E7B">
        <w:rPr>
          <w:rFonts w:ascii="Times New Roman" w:hAnsi="Times New Roman" w:cs="Times New Roman"/>
          <w:color w:val="000000"/>
          <w:sz w:val="18"/>
          <w:szCs w:val="18"/>
        </w:rPr>
        <w:t>1 - İsteklilerde aranacak belgeler</w:t>
      </w:r>
    </w:p>
    <w:p w:rsidR="00036E7B" w:rsidRPr="00036E7B" w:rsidRDefault="00036E7B" w:rsidP="00036E7B">
      <w:pPr>
        <w:spacing w:line="240" w:lineRule="atLeast"/>
        <w:ind w:firstLine="567"/>
        <w:jc w:val="both"/>
        <w:rPr>
          <w:rFonts w:ascii="Times New Roman" w:hAnsi="Times New Roman" w:cs="Times New Roman"/>
          <w:color w:val="000000"/>
          <w:sz w:val="20"/>
          <w:szCs w:val="20"/>
        </w:rPr>
      </w:pPr>
      <w:r w:rsidRPr="00036E7B">
        <w:rPr>
          <w:rFonts w:ascii="Times New Roman" w:hAnsi="Times New Roman" w:cs="Times New Roman"/>
          <w:color w:val="000000"/>
          <w:sz w:val="18"/>
          <w:szCs w:val="18"/>
        </w:rPr>
        <w:t>a) GERÇEK KİŞİLERDEN</w:t>
      </w:r>
    </w:p>
    <w:p w:rsidR="00036E7B" w:rsidRPr="00036E7B" w:rsidRDefault="00036E7B" w:rsidP="00036E7B">
      <w:pPr>
        <w:spacing w:line="240" w:lineRule="atLeast"/>
        <w:ind w:firstLine="567"/>
        <w:jc w:val="both"/>
        <w:rPr>
          <w:rFonts w:ascii="Times New Roman" w:hAnsi="Times New Roman" w:cs="Times New Roman"/>
          <w:color w:val="000000"/>
          <w:sz w:val="20"/>
          <w:szCs w:val="20"/>
        </w:rPr>
      </w:pPr>
      <w:r w:rsidRPr="00036E7B">
        <w:rPr>
          <w:rFonts w:ascii="Times New Roman" w:hAnsi="Times New Roman" w:cs="Times New Roman"/>
          <w:color w:val="000000"/>
          <w:sz w:val="18"/>
          <w:szCs w:val="18"/>
        </w:rPr>
        <w:t>1. Teklif Mektubu (İmzalı)</w:t>
      </w:r>
    </w:p>
    <w:p w:rsidR="00036E7B" w:rsidRPr="00036E7B" w:rsidRDefault="00036E7B" w:rsidP="00036E7B">
      <w:pPr>
        <w:spacing w:line="240" w:lineRule="atLeast"/>
        <w:ind w:firstLine="567"/>
        <w:jc w:val="both"/>
        <w:rPr>
          <w:rFonts w:ascii="Times New Roman" w:hAnsi="Times New Roman" w:cs="Times New Roman"/>
          <w:color w:val="000000"/>
          <w:sz w:val="20"/>
          <w:szCs w:val="20"/>
        </w:rPr>
      </w:pPr>
      <w:r w:rsidRPr="00036E7B">
        <w:rPr>
          <w:rFonts w:ascii="Times New Roman" w:hAnsi="Times New Roman" w:cs="Times New Roman"/>
          <w:color w:val="000000"/>
          <w:sz w:val="18"/>
          <w:szCs w:val="18"/>
        </w:rPr>
        <w:t>2. Geçici teminat belgesi (Mevduat ve katılım bankalarından alınacak teminat mektupları süresiz olacaktır)</w:t>
      </w:r>
    </w:p>
    <w:p w:rsidR="00036E7B" w:rsidRPr="00036E7B" w:rsidRDefault="00036E7B" w:rsidP="00036E7B">
      <w:pPr>
        <w:spacing w:line="240" w:lineRule="atLeast"/>
        <w:ind w:firstLine="567"/>
        <w:jc w:val="both"/>
        <w:rPr>
          <w:rFonts w:ascii="Times New Roman" w:hAnsi="Times New Roman" w:cs="Times New Roman"/>
          <w:color w:val="000000"/>
          <w:sz w:val="20"/>
          <w:szCs w:val="20"/>
        </w:rPr>
      </w:pPr>
      <w:r w:rsidRPr="00036E7B">
        <w:rPr>
          <w:rFonts w:ascii="Times New Roman" w:hAnsi="Times New Roman" w:cs="Times New Roman"/>
          <w:color w:val="000000"/>
          <w:sz w:val="18"/>
          <w:szCs w:val="18"/>
        </w:rPr>
        <w:t>3. İhale dosya bedeli makbuzu</w:t>
      </w:r>
    </w:p>
    <w:p w:rsidR="00036E7B" w:rsidRPr="00036E7B" w:rsidRDefault="00036E7B" w:rsidP="00036E7B">
      <w:pPr>
        <w:spacing w:line="240" w:lineRule="atLeast"/>
        <w:ind w:firstLine="567"/>
        <w:jc w:val="both"/>
        <w:rPr>
          <w:rFonts w:ascii="Times New Roman" w:hAnsi="Times New Roman" w:cs="Times New Roman"/>
          <w:color w:val="000000"/>
          <w:sz w:val="20"/>
          <w:szCs w:val="20"/>
        </w:rPr>
      </w:pPr>
      <w:r w:rsidRPr="00036E7B">
        <w:rPr>
          <w:rFonts w:ascii="Times New Roman" w:hAnsi="Times New Roman" w:cs="Times New Roman"/>
          <w:color w:val="000000"/>
          <w:sz w:val="18"/>
          <w:szCs w:val="18"/>
        </w:rPr>
        <w:t>4. İkametgâh Belgesi</w:t>
      </w:r>
    </w:p>
    <w:p w:rsidR="00036E7B" w:rsidRPr="00036E7B" w:rsidRDefault="00036E7B" w:rsidP="00036E7B">
      <w:pPr>
        <w:spacing w:line="240" w:lineRule="atLeast"/>
        <w:ind w:firstLine="567"/>
        <w:jc w:val="both"/>
        <w:rPr>
          <w:rFonts w:ascii="Times New Roman" w:hAnsi="Times New Roman" w:cs="Times New Roman"/>
          <w:color w:val="000000"/>
          <w:sz w:val="20"/>
          <w:szCs w:val="20"/>
        </w:rPr>
      </w:pPr>
      <w:r w:rsidRPr="00036E7B">
        <w:rPr>
          <w:rFonts w:ascii="Times New Roman" w:hAnsi="Times New Roman" w:cs="Times New Roman"/>
          <w:color w:val="000000"/>
          <w:sz w:val="18"/>
          <w:szCs w:val="18"/>
        </w:rPr>
        <w:t>5. Nüfus cüzdan sureti</w:t>
      </w:r>
    </w:p>
    <w:p w:rsidR="00036E7B" w:rsidRPr="00036E7B" w:rsidRDefault="00036E7B" w:rsidP="00036E7B">
      <w:pPr>
        <w:spacing w:line="240" w:lineRule="atLeast"/>
        <w:ind w:firstLine="567"/>
        <w:jc w:val="both"/>
        <w:rPr>
          <w:rFonts w:ascii="Times New Roman" w:hAnsi="Times New Roman" w:cs="Times New Roman"/>
          <w:color w:val="000000"/>
          <w:sz w:val="20"/>
          <w:szCs w:val="20"/>
        </w:rPr>
      </w:pPr>
      <w:r w:rsidRPr="00036E7B">
        <w:rPr>
          <w:rFonts w:ascii="Times New Roman" w:hAnsi="Times New Roman" w:cs="Times New Roman"/>
          <w:color w:val="000000"/>
          <w:sz w:val="18"/>
          <w:szCs w:val="18"/>
        </w:rPr>
        <w:t>6. Noter tasdikli imza beyannamesi</w:t>
      </w:r>
    </w:p>
    <w:p w:rsidR="00036E7B" w:rsidRPr="00036E7B" w:rsidRDefault="00036E7B" w:rsidP="00036E7B">
      <w:pPr>
        <w:spacing w:line="240" w:lineRule="atLeast"/>
        <w:ind w:firstLine="567"/>
        <w:jc w:val="both"/>
        <w:rPr>
          <w:rFonts w:ascii="Times New Roman" w:hAnsi="Times New Roman" w:cs="Times New Roman"/>
          <w:color w:val="000000"/>
          <w:sz w:val="20"/>
          <w:szCs w:val="20"/>
        </w:rPr>
      </w:pPr>
      <w:r w:rsidRPr="00036E7B">
        <w:rPr>
          <w:rFonts w:ascii="Times New Roman" w:hAnsi="Times New Roman" w:cs="Times New Roman"/>
          <w:color w:val="000000"/>
          <w:sz w:val="18"/>
          <w:szCs w:val="18"/>
        </w:rPr>
        <w:t>7. Gebze Belediyesinden borcu yoktur veya vadesi geçmiş borcu yoktur belgesi</w:t>
      </w:r>
    </w:p>
    <w:p w:rsidR="00036E7B" w:rsidRPr="00036E7B" w:rsidRDefault="00036E7B" w:rsidP="00036E7B">
      <w:pPr>
        <w:spacing w:line="240" w:lineRule="atLeast"/>
        <w:ind w:firstLine="567"/>
        <w:jc w:val="both"/>
        <w:rPr>
          <w:rFonts w:ascii="Times New Roman" w:hAnsi="Times New Roman" w:cs="Times New Roman"/>
          <w:color w:val="000000"/>
          <w:sz w:val="20"/>
          <w:szCs w:val="20"/>
        </w:rPr>
      </w:pPr>
      <w:r w:rsidRPr="00036E7B">
        <w:rPr>
          <w:rFonts w:ascii="Times New Roman" w:hAnsi="Times New Roman" w:cs="Times New Roman"/>
          <w:color w:val="000000"/>
          <w:sz w:val="18"/>
          <w:szCs w:val="18"/>
        </w:rPr>
        <w:t>8. Vekaleten katılması halinde Noter tasdikli vekaletname ve vekalet edene ait imza beyannamesi</w:t>
      </w:r>
    </w:p>
    <w:p w:rsidR="00036E7B" w:rsidRPr="00036E7B" w:rsidRDefault="00036E7B" w:rsidP="00036E7B">
      <w:pPr>
        <w:spacing w:line="240" w:lineRule="atLeast"/>
        <w:ind w:firstLine="567"/>
        <w:jc w:val="both"/>
        <w:rPr>
          <w:rFonts w:ascii="Times New Roman" w:hAnsi="Times New Roman" w:cs="Times New Roman"/>
          <w:color w:val="000000"/>
          <w:sz w:val="20"/>
          <w:szCs w:val="20"/>
        </w:rPr>
      </w:pPr>
      <w:r w:rsidRPr="00036E7B">
        <w:rPr>
          <w:rFonts w:ascii="Times New Roman" w:hAnsi="Times New Roman" w:cs="Times New Roman"/>
          <w:color w:val="000000"/>
          <w:sz w:val="18"/>
          <w:szCs w:val="18"/>
        </w:rPr>
        <w:t>9. Ortak katılım olması halinde Noter onaylı Ortak Girişim Beyannamesi</w:t>
      </w:r>
    </w:p>
    <w:p w:rsidR="00036E7B" w:rsidRPr="00036E7B" w:rsidRDefault="00036E7B" w:rsidP="00036E7B">
      <w:pPr>
        <w:spacing w:line="240" w:lineRule="atLeast"/>
        <w:ind w:firstLine="567"/>
        <w:jc w:val="both"/>
        <w:rPr>
          <w:rFonts w:ascii="Times New Roman" w:hAnsi="Times New Roman" w:cs="Times New Roman"/>
          <w:color w:val="000000"/>
          <w:sz w:val="20"/>
          <w:szCs w:val="20"/>
        </w:rPr>
      </w:pPr>
      <w:r w:rsidRPr="00036E7B">
        <w:rPr>
          <w:rFonts w:ascii="Times New Roman" w:hAnsi="Times New Roman" w:cs="Times New Roman"/>
          <w:color w:val="000000"/>
          <w:sz w:val="18"/>
          <w:szCs w:val="18"/>
        </w:rPr>
        <w:t>b) TÜZEL KİŞİLERDEN</w:t>
      </w:r>
    </w:p>
    <w:p w:rsidR="00036E7B" w:rsidRPr="00036E7B" w:rsidRDefault="00036E7B" w:rsidP="00036E7B">
      <w:pPr>
        <w:spacing w:line="240" w:lineRule="atLeast"/>
        <w:ind w:firstLine="567"/>
        <w:jc w:val="both"/>
        <w:rPr>
          <w:rFonts w:ascii="Times New Roman" w:hAnsi="Times New Roman" w:cs="Times New Roman"/>
          <w:color w:val="000000"/>
          <w:sz w:val="20"/>
          <w:szCs w:val="20"/>
        </w:rPr>
      </w:pPr>
      <w:r w:rsidRPr="00036E7B">
        <w:rPr>
          <w:rFonts w:ascii="Times New Roman" w:hAnsi="Times New Roman" w:cs="Times New Roman"/>
          <w:color w:val="000000"/>
          <w:sz w:val="18"/>
          <w:szCs w:val="18"/>
        </w:rPr>
        <w:t>1. Teklif Mektubu (İmzalı ve kaşeli)</w:t>
      </w:r>
    </w:p>
    <w:p w:rsidR="00036E7B" w:rsidRPr="00036E7B" w:rsidRDefault="00036E7B" w:rsidP="00036E7B">
      <w:pPr>
        <w:spacing w:line="240" w:lineRule="atLeast"/>
        <w:ind w:firstLine="567"/>
        <w:jc w:val="both"/>
        <w:rPr>
          <w:rFonts w:ascii="Times New Roman" w:hAnsi="Times New Roman" w:cs="Times New Roman"/>
          <w:color w:val="000000"/>
          <w:sz w:val="20"/>
          <w:szCs w:val="20"/>
        </w:rPr>
      </w:pPr>
      <w:r w:rsidRPr="00036E7B">
        <w:rPr>
          <w:rFonts w:ascii="Times New Roman" w:hAnsi="Times New Roman" w:cs="Times New Roman"/>
          <w:color w:val="000000"/>
          <w:sz w:val="18"/>
          <w:szCs w:val="18"/>
        </w:rPr>
        <w:t>2. Geçici teminat belgesi (Mevduat ve katılım bankalarından alınacak teminat mektupları süresiz olacaktır)</w:t>
      </w:r>
    </w:p>
    <w:p w:rsidR="00036E7B" w:rsidRPr="00036E7B" w:rsidRDefault="00036E7B" w:rsidP="00036E7B">
      <w:pPr>
        <w:spacing w:line="240" w:lineRule="atLeast"/>
        <w:ind w:firstLine="567"/>
        <w:jc w:val="both"/>
        <w:rPr>
          <w:rFonts w:ascii="Times New Roman" w:hAnsi="Times New Roman" w:cs="Times New Roman"/>
          <w:color w:val="000000"/>
          <w:sz w:val="20"/>
          <w:szCs w:val="20"/>
        </w:rPr>
      </w:pPr>
      <w:r w:rsidRPr="00036E7B">
        <w:rPr>
          <w:rFonts w:ascii="Times New Roman" w:hAnsi="Times New Roman" w:cs="Times New Roman"/>
          <w:color w:val="000000"/>
          <w:sz w:val="18"/>
          <w:szCs w:val="18"/>
        </w:rPr>
        <w:t>3. İhale dosya bedeli makbuzu</w:t>
      </w:r>
    </w:p>
    <w:p w:rsidR="00036E7B" w:rsidRPr="00036E7B" w:rsidRDefault="00036E7B" w:rsidP="00036E7B">
      <w:pPr>
        <w:spacing w:line="240" w:lineRule="atLeast"/>
        <w:ind w:firstLine="567"/>
        <w:jc w:val="both"/>
        <w:rPr>
          <w:rFonts w:ascii="Times New Roman" w:hAnsi="Times New Roman" w:cs="Times New Roman"/>
          <w:color w:val="000000"/>
          <w:sz w:val="20"/>
          <w:szCs w:val="20"/>
        </w:rPr>
      </w:pPr>
      <w:r w:rsidRPr="00036E7B">
        <w:rPr>
          <w:rFonts w:ascii="Times New Roman" w:hAnsi="Times New Roman" w:cs="Times New Roman"/>
          <w:color w:val="000000"/>
          <w:sz w:val="18"/>
          <w:szCs w:val="18"/>
        </w:rPr>
        <w:t>4. Tebligat için adres beyanı</w:t>
      </w:r>
    </w:p>
    <w:p w:rsidR="00036E7B" w:rsidRPr="00036E7B" w:rsidRDefault="00036E7B" w:rsidP="00036E7B">
      <w:pPr>
        <w:spacing w:line="240" w:lineRule="atLeast"/>
        <w:ind w:firstLine="567"/>
        <w:jc w:val="both"/>
        <w:rPr>
          <w:rFonts w:ascii="Times New Roman" w:hAnsi="Times New Roman" w:cs="Times New Roman"/>
          <w:color w:val="000000"/>
          <w:sz w:val="20"/>
          <w:szCs w:val="20"/>
        </w:rPr>
      </w:pPr>
      <w:r w:rsidRPr="00036E7B">
        <w:rPr>
          <w:rFonts w:ascii="Times New Roman" w:hAnsi="Times New Roman" w:cs="Times New Roman"/>
          <w:color w:val="000000"/>
          <w:sz w:val="18"/>
          <w:szCs w:val="18"/>
        </w:rPr>
        <w:t>5. İhale yılına ait Mevzuatı gereği kayıtlı bulunduğu idareden (Dernekler Müdürlüğü, Ticaret ve/veya Sanayi Odası, Ticaret Sicil Müdürlüğü veya ilgili makamdan) tüzel kişiliğin siciline kayıtlı olduğuna dair belge</w:t>
      </w:r>
    </w:p>
    <w:p w:rsidR="00036E7B" w:rsidRPr="00036E7B" w:rsidRDefault="00036E7B" w:rsidP="00036E7B">
      <w:pPr>
        <w:spacing w:line="240" w:lineRule="atLeast"/>
        <w:ind w:firstLine="567"/>
        <w:jc w:val="both"/>
        <w:rPr>
          <w:rFonts w:ascii="Times New Roman" w:hAnsi="Times New Roman" w:cs="Times New Roman"/>
          <w:color w:val="000000"/>
          <w:sz w:val="20"/>
          <w:szCs w:val="20"/>
        </w:rPr>
      </w:pPr>
      <w:r w:rsidRPr="00036E7B">
        <w:rPr>
          <w:rFonts w:ascii="Times New Roman" w:hAnsi="Times New Roman" w:cs="Times New Roman"/>
          <w:color w:val="000000"/>
          <w:sz w:val="18"/>
          <w:szCs w:val="18"/>
        </w:rPr>
        <w:t>6. Noter tasdikli şirket yetki belgesi ve imza sirküleri</w:t>
      </w:r>
    </w:p>
    <w:p w:rsidR="00036E7B" w:rsidRPr="00036E7B" w:rsidRDefault="00036E7B" w:rsidP="00036E7B">
      <w:pPr>
        <w:spacing w:line="240" w:lineRule="atLeast"/>
        <w:ind w:firstLine="567"/>
        <w:jc w:val="both"/>
        <w:rPr>
          <w:rFonts w:ascii="Times New Roman" w:hAnsi="Times New Roman" w:cs="Times New Roman"/>
          <w:color w:val="000000"/>
          <w:sz w:val="20"/>
          <w:szCs w:val="20"/>
        </w:rPr>
      </w:pPr>
      <w:r w:rsidRPr="00036E7B">
        <w:rPr>
          <w:rFonts w:ascii="Times New Roman" w:hAnsi="Times New Roman" w:cs="Times New Roman"/>
          <w:color w:val="000000"/>
          <w:sz w:val="18"/>
          <w:szCs w:val="18"/>
        </w:rPr>
        <w:t>7. Gebze Belediyesinden borcu yoktur veya vadesi geçmiş borcu yoktur belgesi</w:t>
      </w:r>
    </w:p>
    <w:p w:rsidR="00036E7B" w:rsidRPr="00036E7B" w:rsidRDefault="00036E7B" w:rsidP="00036E7B">
      <w:pPr>
        <w:spacing w:line="240" w:lineRule="atLeast"/>
        <w:ind w:firstLine="567"/>
        <w:jc w:val="both"/>
        <w:rPr>
          <w:rFonts w:ascii="Times New Roman" w:hAnsi="Times New Roman" w:cs="Times New Roman"/>
          <w:color w:val="000000"/>
          <w:sz w:val="20"/>
          <w:szCs w:val="20"/>
        </w:rPr>
      </w:pPr>
      <w:r w:rsidRPr="00036E7B">
        <w:rPr>
          <w:rFonts w:ascii="Times New Roman" w:hAnsi="Times New Roman" w:cs="Times New Roman"/>
          <w:color w:val="000000"/>
          <w:sz w:val="18"/>
          <w:szCs w:val="18"/>
        </w:rPr>
        <w:t>8. Vekâleten katılım halinde Noter tasdikli vekaletname ve vekalet edene ait imza beyannamesi</w:t>
      </w:r>
    </w:p>
    <w:p w:rsidR="00036E7B" w:rsidRPr="00036E7B" w:rsidRDefault="00036E7B" w:rsidP="00036E7B">
      <w:pPr>
        <w:spacing w:line="240" w:lineRule="atLeast"/>
        <w:ind w:firstLine="567"/>
        <w:jc w:val="both"/>
        <w:rPr>
          <w:rFonts w:ascii="Times New Roman" w:hAnsi="Times New Roman" w:cs="Times New Roman"/>
          <w:color w:val="000000"/>
          <w:sz w:val="20"/>
          <w:szCs w:val="20"/>
        </w:rPr>
      </w:pPr>
      <w:r w:rsidRPr="00036E7B">
        <w:rPr>
          <w:rFonts w:ascii="Times New Roman" w:hAnsi="Times New Roman" w:cs="Times New Roman"/>
          <w:color w:val="000000"/>
          <w:sz w:val="18"/>
          <w:szCs w:val="18"/>
        </w:rPr>
        <w:t>9. Ortak katılım olması halinde Noter onaylı Ortak Girişim Beyannamesi</w:t>
      </w:r>
    </w:p>
    <w:p w:rsidR="00036E7B" w:rsidRPr="00036E7B" w:rsidRDefault="00036E7B" w:rsidP="00036E7B">
      <w:pPr>
        <w:spacing w:line="240" w:lineRule="atLeast"/>
        <w:ind w:firstLine="567"/>
        <w:jc w:val="both"/>
        <w:rPr>
          <w:rFonts w:ascii="Times New Roman" w:hAnsi="Times New Roman" w:cs="Times New Roman"/>
          <w:color w:val="000000"/>
          <w:sz w:val="20"/>
          <w:szCs w:val="20"/>
        </w:rPr>
      </w:pPr>
      <w:r w:rsidRPr="00036E7B">
        <w:rPr>
          <w:rFonts w:ascii="Times New Roman" w:hAnsi="Times New Roman" w:cs="Times New Roman"/>
          <w:color w:val="000000"/>
          <w:sz w:val="18"/>
          <w:szCs w:val="18"/>
        </w:rPr>
        <w:t>10. Ticaret Sicil Gazetesi</w:t>
      </w:r>
    </w:p>
    <w:p w:rsidR="00036E7B" w:rsidRPr="00036E7B" w:rsidRDefault="00036E7B" w:rsidP="00036E7B">
      <w:pPr>
        <w:spacing w:line="240" w:lineRule="atLeast"/>
        <w:ind w:firstLine="567"/>
        <w:jc w:val="both"/>
        <w:rPr>
          <w:rFonts w:ascii="Times New Roman" w:hAnsi="Times New Roman" w:cs="Times New Roman"/>
          <w:color w:val="000000"/>
          <w:sz w:val="20"/>
          <w:szCs w:val="20"/>
        </w:rPr>
      </w:pPr>
      <w:r w:rsidRPr="00036E7B">
        <w:rPr>
          <w:rFonts w:ascii="Times New Roman" w:hAnsi="Times New Roman" w:cs="Times New Roman"/>
          <w:color w:val="000000"/>
          <w:sz w:val="18"/>
          <w:szCs w:val="18"/>
        </w:rPr>
        <w:t>2 - İhaleye ait dosya 500,00 TL bedelle Emlak ve İstimlak Müdürlüğünden temin edilebilir.</w:t>
      </w:r>
    </w:p>
    <w:p w:rsidR="00036E7B" w:rsidRPr="00036E7B" w:rsidRDefault="00036E7B" w:rsidP="00036E7B">
      <w:pPr>
        <w:spacing w:line="240" w:lineRule="atLeast"/>
        <w:ind w:firstLine="567"/>
        <w:jc w:val="both"/>
        <w:rPr>
          <w:rFonts w:ascii="Times New Roman" w:hAnsi="Times New Roman" w:cs="Times New Roman"/>
          <w:color w:val="000000"/>
          <w:sz w:val="20"/>
          <w:szCs w:val="20"/>
        </w:rPr>
      </w:pPr>
      <w:r w:rsidRPr="00036E7B">
        <w:rPr>
          <w:rFonts w:ascii="Times New Roman" w:hAnsi="Times New Roman" w:cs="Times New Roman"/>
          <w:color w:val="000000"/>
          <w:sz w:val="18"/>
          <w:szCs w:val="18"/>
        </w:rPr>
        <w:t>3 - Muhammen bedel üzerinden %3 oranında geçici teminat alınacaktır.</w:t>
      </w:r>
    </w:p>
    <w:p w:rsidR="00036E7B" w:rsidRPr="00036E7B" w:rsidRDefault="00036E7B" w:rsidP="00036E7B">
      <w:pPr>
        <w:spacing w:line="240" w:lineRule="atLeast"/>
        <w:ind w:firstLine="567"/>
        <w:jc w:val="both"/>
        <w:rPr>
          <w:rFonts w:ascii="Times New Roman" w:hAnsi="Times New Roman" w:cs="Times New Roman"/>
          <w:color w:val="000000"/>
          <w:sz w:val="20"/>
          <w:szCs w:val="20"/>
        </w:rPr>
      </w:pPr>
      <w:r w:rsidRPr="00036E7B">
        <w:rPr>
          <w:rFonts w:ascii="Times New Roman" w:hAnsi="Times New Roman" w:cs="Times New Roman"/>
          <w:color w:val="000000"/>
          <w:sz w:val="18"/>
          <w:szCs w:val="18"/>
        </w:rPr>
        <w:t>4 - İstekliler, şartname ve yukarıda istenen bütün bilgi ve belgelerin asıllarını veya noter tasdikli suretlerini eksiksiz olarak hazırlayıp dosyalarını en geç ihale gününden 1 (bir) gün önce saat 16.00’a kadar, Gebze Belediyesi Emlak ve İstimlak Müdürlüğüne teslim edebilecekleri gibi iadeli taahhütlü olarak da gönderebilirler (posta ile gönderilen tekliflerin de yine aynı saate kadar Emlak ve İstimlak Müdürlüğüne ulaşması şarttır).</w:t>
      </w:r>
    </w:p>
    <w:p w:rsidR="00036E7B" w:rsidRPr="00036E7B" w:rsidRDefault="00036E7B" w:rsidP="00036E7B">
      <w:pPr>
        <w:spacing w:line="240" w:lineRule="atLeast"/>
        <w:ind w:firstLine="567"/>
        <w:jc w:val="both"/>
        <w:rPr>
          <w:rFonts w:ascii="Times New Roman" w:hAnsi="Times New Roman" w:cs="Times New Roman"/>
          <w:color w:val="000000"/>
          <w:sz w:val="20"/>
          <w:szCs w:val="20"/>
        </w:rPr>
      </w:pPr>
      <w:r w:rsidRPr="00036E7B">
        <w:rPr>
          <w:rFonts w:ascii="Times New Roman" w:hAnsi="Times New Roman" w:cs="Times New Roman"/>
          <w:color w:val="000000"/>
          <w:sz w:val="18"/>
          <w:szCs w:val="18"/>
        </w:rPr>
        <w:t>5 - İhale bedelinin tamamı peşin olarak ödenecek ve bu bedel üzerinden ihale karar pulu alınacaktır.</w:t>
      </w:r>
    </w:p>
    <w:p w:rsidR="00036E7B" w:rsidRPr="00036E7B" w:rsidRDefault="00036E7B" w:rsidP="00036E7B">
      <w:pPr>
        <w:spacing w:line="240" w:lineRule="atLeast"/>
        <w:ind w:firstLine="567"/>
        <w:jc w:val="both"/>
        <w:rPr>
          <w:rFonts w:ascii="Times New Roman" w:hAnsi="Times New Roman" w:cs="Times New Roman"/>
          <w:color w:val="000000"/>
          <w:sz w:val="20"/>
          <w:szCs w:val="20"/>
        </w:rPr>
      </w:pPr>
      <w:r w:rsidRPr="00036E7B">
        <w:rPr>
          <w:rFonts w:ascii="Times New Roman" w:hAnsi="Times New Roman" w:cs="Times New Roman"/>
          <w:color w:val="000000"/>
          <w:sz w:val="18"/>
          <w:szCs w:val="18"/>
        </w:rPr>
        <w:t>6 - İhale Komisyonu mahiyetinde olan encümenin ihaleyi yapıp yapmamakta serbest olduğu, 2886 sayılı Yasanın 17. maddesi gereği ilan olunur.</w:t>
      </w:r>
    </w:p>
    <w:p w:rsidR="00036E7B" w:rsidRPr="00036E7B" w:rsidRDefault="00036E7B" w:rsidP="00036E7B">
      <w:pPr>
        <w:spacing w:line="240" w:lineRule="atLeast"/>
        <w:ind w:firstLine="567"/>
        <w:jc w:val="both"/>
        <w:rPr>
          <w:rFonts w:ascii="Times New Roman" w:hAnsi="Times New Roman" w:cs="Times New Roman"/>
          <w:color w:val="000000"/>
          <w:sz w:val="20"/>
          <w:szCs w:val="20"/>
        </w:rPr>
      </w:pPr>
      <w:r w:rsidRPr="00036E7B">
        <w:rPr>
          <w:rFonts w:ascii="Times New Roman" w:hAnsi="Times New Roman" w:cs="Times New Roman"/>
          <w:color w:val="000000"/>
          <w:sz w:val="18"/>
          <w:szCs w:val="18"/>
        </w:rPr>
        <w:t>İlan olunur.</w:t>
      </w:r>
    </w:p>
    <w:p w:rsidR="00036E7B" w:rsidRPr="00036E7B" w:rsidRDefault="00036E7B" w:rsidP="00036E7B">
      <w:pPr>
        <w:spacing w:line="240" w:lineRule="atLeast"/>
        <w:ind w:firstLine="567"/>
        <w:jc w:val="right"/>
        <w:rPr>
          <w:rFonts w:ascii="Times New Roman" w:hAnsi="Times New Roman" w:cs="Times New Roman"/>
          <w:color w:val="000000"/>
          <w:sz w:val="20"/>
          <w:szCs w:val="20"/>
        </w:rPr>
      </w:pPr>
      <w:r w:rsidRPr="00036E7B">
        <w:rPr>
          <w:rFonts w:ascii="Times New Roman" w:hAnsi="Times New Roman" w:cs="Times New Roman"/>
          <w:color w:val="000000"/>
          <w:sz w:val="18"/>
          <w:szCs w:val="18"/>
        </w:rPr>
        <w:t>2762/1-1</w:t>
      </w:r>
    </w:p>
    <w:p w:rsidR="00036E7B" w:rsidRPr="00036E7B" w:rsidRDefault="00036E7B" w:rsidP="00036E7B">
      <w:pPr>
        <w:spacing w:line="240" w:lineRule="atLeast"/>
        <w:rPr>
          <w:rFonts w:ascii="Times New Roman" w:hAnsi="Times New Roman" w:cs="Times New Roman"/>
          <w:color w:val="000000"/>
          <w:sz w:val="27"/>
          <w:szCs w:val="27"/>
        </w:rPr>
      </w:pPr>
      <w:hyperlink r:id="rId5" w:anchor="_top" w:history="1">
        <w:r w:rsidRPr="00036E7B">
          <w:rPr>
            <w:rFonts w:ascii="Arial" w:hAnsi="Arial" w:cs="Arial"/>
            <w:color w:val="800080"/>
            <w:sz w:val="28"/>
            <w:szCs w:val="28"/>
            <w:u w:val="single"/>
          </w:rPr>
          <w:t>▲</w:t>
        </w:r>
      </w:hyperlink>
    </w:p>
    <w:p w:rsidR="00036E7B" w:rsidRPr="00036E7B" w:rsidRDefault="00036E7B" w:rsidP="00036E7B">
      <w:pPr>
        <w:rPr>
          <w:rFonts w:ascii="Times New Roman" w:eastAsia="Times New Roman" w:hAnsi="Times New Roman" w:cs="Times New Roman"/>
          <w:sz w:val="20"/>
          <w:szCs w:val="20"/>
        </w:rPr>
      </w:pPr>
    </w:p>
    <w:p w:rsidR="00551FBC" w:rsidRDefault="00551FBC">
      <w:bookmarkStart w:id="0" w:name="_GoBack"/>
      <w:bookmarkEnd w:id="0"/>
    </w:p>
    <w:sectPr w:rsidR="00551FBC" w:rsidSect="0042400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7B"/>
    <w:rsid w:val="00036E7B"/>
    <w:rsid w:val="0042400B"/>
    <w:rsid w:val="00551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8BAE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036E7B"/>
  </w:style>
  <w:style w:type="character" w:customStyle="1" w:styleId="spelle">
    <w:name w:val="spelle"/>
    <w:basedOn w:val="DefaultParagraphFont"/>
    <w:rsid w:val="00036E7B"/>
  </w:style>
  <w:style w:type="paragraph" w:styleId="NormalWeb">
    <w:name w:val="Normal (Web)"/>
    <w:basedOn w:val="Normal"/>
    <w:uiPriority w:val="99"/>
    <w:semiHidden/>
    <w:unhideWhenUsed/>
    <w:rsid w:val="00036E7B"/>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036E7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036E7B"/>
  </w:style>
  <w:style w:type="character" w:customStyle="1" w:styleId="spelle">
    <w:name w:val="spelle"/>
    <w:basedOn w:val="DefaultParagraphFont"/>
    <w:rsid w:val="00036E7B"/>
  </w:style>
  <w:style w:type="paragraph" w:styleId="NormalWeb">
    <w:name w:val="Normal (Web)"/>
    <w:basedOn w:val="Normal"/>
    <w:uiPriority w:val="99"/>
    <w:semiHidden/>
    <w:unhideWhenUsed/>
    <w:rsid w:val="00036E7B"/>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036E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212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smigazete.gov.tr/ilanlar/20180327-3.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525</Words>
  <Characters>2993</Characters>
  <Application>Microsoft Macintosh Word</Application>
  <DocSecurity>0</DocSecurity>
  <Lines>24</Lines>
  <Paragraphs>7</Paragraphs>
  <ScaleCrop>false</ScaleCrop>
  <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Ugurcan Tokay</dc:creator>
  <cp:keywords/>
  <dc:description/>
  <cp:lastModifiedBy>Ugurcan Tokay</cp:lastModifiedBy>
  <cp:revision>1</cp:revision>
  <dcterms:created xsi:type="dcterms:W3CDTF">2018-03-27T07:02:00Z</dcterms:created>
  <dcterms:modified xsi:type="dcterms:W3CDTF">2018-03-27T07:02:00Z</dcterms:modified>
</cp:coreProperties>
</file>