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E6" w:rsidRDefault="006E40E6" w:rsidP="006E40E6">
      <w:pPr>
        <w:spacing w:line="240" w:lineRule="atLeast"/>
        <w:jc w:val="center"/>
        <w:rPr>
          <w:color w:val="000000"/>
          <w:sz w:val="20"/>
          <w:szCs w:val="20"/>
        </w:rPr>
      </w:pPr>
      <w:r>
        <w:rPr>
          <w:color w:val="000000"/>
          <w:sz w:val="18"/>
          <w:szCs w:val="18"/>
        </w:rPr>
        <w:t>KAT KARŞILIĞI TOPLU KONUT İŞİ YAPTIRILACAKTIR</w:t>
      </w:r>
    </w:p>
    <w:p w:rsidR="006E40E6" w:rsidRDefault="006E40E6" w:rsidP="006E40E6">
      <w:pPr>
        <w:spacing w:line="240" w:lineRule="atLeast"/>
        <w:ind w:firstLine="567"/>
        <w:jc w:val="both"/>
        <w:rPr>
          <w:color w:val="000000"/>
          <w:sz w:val="20"/>
          <w:szCs w:val="20"/>
        </w:rPr>
      </w:pPr>
      <w:r>
        <w:rPr>
          <w:b/>
          <w:bCs/>
          <w:color w:val="0000CC"/>
          <w:sz w:val="18"/>
          <w:szCs w:val="18"/>
        </w:rPr>
        <w:t>Samandağ Belediye Başkanlığından:</w:t>
      </w:r>
    </w:p>
    <w:p w:rsidR="006E40E6" w:rsidRDefault="006E40E6" w:rsidP="006E40E6">
      <w:pPr>
        <w:spacing w:line="240" w:lineRule="atLeast"/>
        <w:ind w:firstLine="567"/>
        <w:jc w:val="both"/>
        <w:rPr>
          <w:color w:val="000000"/>
          <w:sz w:val="20"/>
          <w:szCs w:val="20"/>
        </w:rPr>
      </w:pPr>
      <w:r>
        <w:rPr>
          <w:color w:val="000000"/>
          <w:sz w:val="18"/>
          <w:szCs w:val="18"/>
        </w:rPr>
        <w:t>1 - Mülkiyeti Samandağ Belediyesine ait Hatay İli Samandağ İlçesi</w:t>
      </w:r>
      <w:r>
        <w:rPr>
          <w:rStyle w:val="apple-converted-space"/>
          <w:color w:val="000000"/>
          <w:sz w:val="18"/>
          <w:szCs w:val="18"/>
        </w:rPr>
        <w:t> </w:t>
      </w:r>
      <w:proofErr w:type="spellStart"/>
      <w:r>
        <w:rPr>
          <w:rStyle w:val="spelle"/>
          <w:color w:val="000000"/>
          <w:sz w:val="18"/>
          <w:szCs w:val="18"/>
        </w:rPr>
        <w:t>Zeytunlu</w:t>
      </w:r>
      <w:proofErr w:type="spellEnd"/>
      <w:r>
        <w:rPr>
          <w:rStyle w:val="apple-converted-space"/>
          <w:color w:val="000000"/>
          <w:sz w:val="18"/>
          <w:szCs w:val="18"/>
        </w:rPr>
        <w:t> </w:t>
      </w:r>
      <w:r>
        <w:rPr>
          <w:color w:val="000000"/>
          <w:sz w:val="18"/>
          <w:szCs w:val="18"/>
        </w:rPr>
        <w:t xml:space="preserve">Mahallesi 194 ada 1 sayılı parselde bulunan arsanın üzerine; kat karşılığı Toplu Konut yapım işi, 2886 Sayılı Devlet İhale kanununun 36 </w:t>
      </w:r>
      <w:proofErr w:type="spellStart"/>
      <w:r>
        <w:rPr>
          <w:color w:val="000000"/>
          <w:sz w:val="18"/>
          <w:szCs w:val="18"/>
        </w:rPr>
        <w:t>vd</w:t>
      </w:r>
      <w:proofErr w:type="spellEnd"/>
      <w:r>
        <w:rPr>
          <w:color w:val="000000"/>
          <w:sz w:val="18"/>
          <w:szCs w:val="18"/>
        </w:rPr>
        <w:t>. Maddeleri uyarınca kapalı zarf teklif usulü ile ihaleye çıkarılmıştır.</w:t>
      </w:r>
    </w:p>
    <w:p w:rsidR="006E40E6" w:rsidRDefault="006E40E6" w:rsidP="006E40E6">
      <w:pPr>
        <w:spacing w:line="240" w:lineRule="atLeast"/>
        <w:ind w:firstLine="567"/>
        <w:jc w:val="both"/>
        <w:rPr>
          <w:color w:val="000000"/>
          <w:sz w:val="20"/>
          <w:szCs w:val="20"/>
        </w:rPr>
      </w:pPr>
      <w:r>
        <w:rPr>
          <w:color w:val="000000"/>
          <w:sz w:val="18"/>
          <w:szCs w:val="18"/>
        </w:rPr>
        <w:t>2 - İhale 08.09.2016 günü saat</w:t>
      </w:r>
      <w:r>
        <w:rPr>
          <w:rStyle w:val="apple-converted-space"/>
          <w:color w:val="000000"/>
          <w:sz w:val="18"/>
          <w:szCs w:val="18"/>
        </w:rPr>
        <w:t> </w:t>
      </w:r>
      <w:proofErr w:type="gramStart"/>
      <w:r>
        <w:rPr>
          <w:rStyle w:val="grame"/>
          <w:color w:val="000000"/>
          <w:sz w:val="18"/>
          <w:szCs w:val="18"/>
        </w:rPr>
        <w:t>14:00’de</w:t>
      </w:r>
      <w:proofErr w:type="gramEnd"/>
      <w:r>
        <w:rPr>
          <w:rStyle w:val="apple-converted-space"/>
          <w:color w:val="000000"/>
          <w:sz w:val="18"/>
          <w:szCs w:val="18"/>
        </w:rPr>
        <w:t> </w:t>
      </w:r>
      <w:r>
        <w:rPr>
          <w:color w:val="000000"/>
          <w:sz w:val="18"/>
          <w:szCs w:val="18"/>
        </w:rPr>
        <w:t>Samandağ Belediyesi hizmet binasında bulunan Meclis Toplantı Salonunda yapılacaktır.</w:t>
      </w:r>
    </w:p>
    <w:p w:rsidR="006E40E6" w:rsidRDefault="006E40E6" w:rsidP="006E40E6">
      <w:pPr>
        <w:spacing w:line="240" w:lineRule="atLeast"/>
        <w:ind w:firstLine="567"/>
        <w:jc w:val="both"/>
        <w:rPr>
          <w:color w:val="000000"/>
          <w:sz w:val="20"/>
          <w:szCs w:val="20"/>
        </w:rPr>
      </w:pPr>
      <w:r>
        <w:rPr>
          <w:color w:val="000000"/>
          <w:sz w:val="18"/>
          <w:szCs w:val="18"/>
        </w:rPr>
        <w:t>3 - İhaleye katılacak isteklilerden aşağıda sıralanan şartları taşıması ve istenen belgeleri ibraz etmesi şarttır.</w:t>
      </w:r>
    </w:p>
    <w:p w:rsidR="006E40E6" w:rsidRDefault="006E40E6" w:rsidP="006E40E6">
      <w:pPr>
        <w:spacing w:line="240" w:lineRule="atLeast"/>
        <w:ind w:firstLine="567"/>
        <w:jc w:val="both"/>
        <w:rPr>
          <w:color w:val="000000"/>
          <w:sz w:val="20"/>
          <w:szCs w:val="20"/>
        </w:rPr>
      </w:pPr>
      <w:r>
        <w:rPr>
          <w:color w:val="000000"/>
          <w:sz w:val="18"/>
          <w:szCs w:val="18"/>
        </w:rPr>
        <w:t>A. Kanuni ikametgâh sahibi olmak.</w:t>
      </w:r>
    </w:p>
    <w:p w:rsidR="006E40E6" w:rsidRDefault="006E40E6" w:rsidP="006E40E6">
      <w:pPr>
        <w:spacing w:line="240" w:lineRule="atLeast"/>
        <w:ind w:firstLine="567"/>
        <w:jc w:val="both"/>
        <w:rPr>
          <w:color w:val="000000"/>
          <w:sz w:val="20"/>
          <w:szCs w:val="20"/>
        </w:rPr>
      </w:pPr>
      <w:r>
        <w:rPr>
          <w:color w:val="000000"/>
          <w:sz w:val="18"/>
          <w:szCs w:val="18"/>
        </w:rPr>
        <w:t>B. Türkiye’de tebligat için adres göstermesi.</w:t>
      </w:r>
    </w:p>
    <w:p w:rsidR="006E40E6" w:rsidRDefault="006E40E6" w:rsidP="006E40E6">
      <w:pPr>
        <w:spacing w:line="240" w:lineRule="atLeast"/>
        <w:ind w:firstLine="567"/>
        <w:jc w:val="both"/>
        <w:rPr>
          <w:color w:val="000000"/>
          <w:sz w:val="20"/>
          <w:szCs w:val="20"/>
        </w:rPr>
      </w:pPr>
      <w:r>
        <w:rPr>
          <w:color w:val="000000"/>
          <w:sz w:val="18"/>
          <w:szCs w:val="18"/>
        </w:rPr>
        <w:t>C. Geçici teminatı yatırması ve şartnamede istenen diğer belgeleri eksiksiz vermesi.</w:t>
      </w:r>
    </w:p>
    <w:p w:rsidR="006E40E6" w:rsidRDefault="006E40E6" w:rsidP="006E40E6">
      <w:pPr>
        <w:spacing w:line="240" w:lineRule="atLeast"/>
        <w:ind w:firstLine="567"/>
        <w:jc w:val="both"/>
        <w:rPr>
          <w:color w:val="000000"/>
          <w:sz w:val="20"/>
          <w:szCs w:val="20"/>
        </w:rPr>
      </w:pPr>
      <w:r>
        <w:rPr>
          <w:color w:val="000000"/>
          <w:sz w:val="18"/>
          <w:szCs w:val="18"/>
        </w:rPr>
        <w:t>D. İmza sirküleri vermesi</w:t>
      </w:r>
    </w:p>
    <w:p w:rsidR="006E40E6" w:rsidRDefault="006E40E6" w:rsidP="006E40E6">
      <w:pPr>
        <w:spacing w:line="240" w:lineRule="atLeast"/>
        <w:ind w:firstLine="567"/>
        <w:jc w:val="both"/>
        <w:rPr>
          <w:color w:val="000000"/>
          <w:sz w:val="20"/>
          <w:szCs w:val="20"/>
        </w:rPr>
      </w:pPr>
      <w:r>
        <w:rPr>
          <w:color w:val="000000"/>
          <w:sz w:val="18"/>
          <w:szCs w:val="18"/>
        </w:rPr>
        <w:t>a) Gerçek kişi olması halinde, noter tasdikli imza sirküleri,</w:t>
      </w:r>
    </w:p>
    <w:p w:rsidR="006E40E6" w:rsidRDefault="006E40E6" w:rsidP="006E40E6">
      <w:pPr>
        <w:spacing w:line="240" w:lineRule="atLeast"/>
        <w:ind w:firstLine="567"/>
        <w:jc w:val="both"/>
        <w:rPr>
          <w:color w:val="000000"/>
          <w:sz w:val="20"/>
          <w:szCs w:val="20"/>
        </w:rPr>
      </w:pPr>
      <w:r>
        <w:rPr>
          <w:color w:val="000000"/>
          <w:sz w:val="18"/>
          <w:szCs w:val="18"/>
        </w:rPr>
        <w:t>b) Tüzel kişi olması halinde, tüzel kişiliğin noter tasdikli imza sirküleri,</w:t>
      </w:r>
    </w:p>
    <w:p w:rsidR="006E40E6" w:rsidRDefault="006E40E6" w:rsidP="006E40E6">
      <w:pPr>
        <w:spacing w:line="240" w:lineRule="atLeast"/>
        <w:ind w:firstLine="567"/>
        <w:jc w:val="both"/>
        <w:rPr>
          <w:color w:val="000000"/>
          <w:sz w:val="20"/>
          <w:szCs w:val="20"/>
        </w:rPr>
      </w:pPr>
      <w:r>
        <w:rPr>
          <w:color w:val="000000"/>
          <w:sz w:val="18"/>
          <w:szCs w:val="18"/>
        </w:rPr>
        <w:t>c) Ortak girişim olması halinde, ortak girişimi oluşturan gerçek veya tüzel kişilerin her birinin (a) ve (b) bentlerdeki esaslara göre temin edecekleri belgeler.</w:t>
      </w:r>
    </w:p>
    <w:p w:rsidR="006E40E6" w:rsidRDefault="006E40E6" w:rsidP="006E40E6">
      <w:pPr>
        <w:spacing w:line="240" w:lineRule="atLeast"/>
        <w:ind w:firstLine="567"/>
        <w:jc w:val="both"/>
        <w:rPr>
          <w:color w:val="000000"/>
          <w:sz w:val="20"/>
          <w:szCs w:val="20"/>
        </w:rPr>
      </w:pPr>
      <w:r>
        <w:rPr>
          <w:color w:val="000000"/>
          <w:sz w:val="18"/>
          <w:szCs w:val="18"/>
        </w:rPr>
        <w:t>E. İstekli adına vekâleten ihaleye iştirak ediyorsa; istekli adına teklifte bulunacak kimselerin vekâletnameleri ile vekâleten iştirak edenin noter tasdikli imza sirküleri vermesi.</w:t>
      </w:r>
    </w:p>
    <w:p w:rsidR="006E40E6" w:rsidRDefault="006E40E6" w:rsidP="006E40E6">
      <w:pPr>
        <w:spacing w:line="240" w:lineRule="atLeast"/>
        <w:ind w:firstLine="567"/>
        <w:jc w:val="both"/>
        <w:rPr>
          <w:color w:val="000000"/>
          <w:sz w:val="20"/>
          <w:szCs w:val="20"/>
        </w:rPr>
      </w:pPr>
      <w:r>
        <w:rPr>
          <w:color w:val="000000"/>
          <w:sz w:val="18"/>
          <w:szCs w:val="18"/>
        </w:rPr>
        <w:t>F. İsteklilerin ortak girişim olması halinde, noter onaylı ortak girişim Sözleşmesi vermesi.</w:t>
      </w:r>
    </w:p>
    <w:p w:rsidR="006E40E6" w:rsidRDefault="006E40E6" w:rsidP="006E40E6">
      <w:pPr>
        <w:spacing w:line="240" w:lineRule="atLeast"/>
        <w:ind w:firstLine="567"/>
        <w:jc w:val="both"/>
        <w:rPr>
          <w:color w:val="000000"/>
          <w:sz w:val="20"/>
          <w:szCs w:val="20"/>
        </w:rPr>
      </w:pPr>
      <w:r>
        <w:rPr>
          <w:color w:val="000000"/>
          <w:sz w:val="18"/>
          <w:szCs w:val="18"/>
        </w:rPr>
        <w:t>4 - İhaleyle ilgili geniş bilgi ve şartname fen işleri müdürlüğünde görülebilir, ihale</w:t>
      </w:r>
      <w:r>
        <w:rPr>
          <w:rStyle w:val="apple-converted-space"/>
          <w:color w:val="000000"/>
          <w:sz w:val="18"/>
          <w:szCs w:val="18"/>
        </w:rPr>
        <w:t> </w:t>
      </w:r>
      <w:proofErr w:type="spellStart"/>
      <w:r>
        <w:rPr>
          <w:rStyle w:val="spelle"/>
          <w:color w:val="000000"/>
          <w:sz w:val="18"/>
          <w:szCs w:val="18"/>
        </w:rPr>
        <w:t>dökümanı</w:t>
      </w:r>
      <w:proofErr w:type="spellEnd"/>
      <w:r>
        <w:rPr>
          <w:rStyle w:val="apple-converted-space"/>
          <w:color w:val="000000"/>
          <w:sz w:val="18"/>
          <w:szCs w:val="18"/>
        </w:rPr>
        <w:t> </w:t>
      </w:r>
      <w:r>
        <w:rPr>
          <w:color w:val="000000"/>
          <w:sz w:val="18"/>
          <w:szCs w:val="18"/>
        </w:rPr>
        <w:t>ise Belediyemiz Fen İşleri Müdürlüğünden 500,00 TL bedelle temin edilebilir.</w:t>
      </w:r>
    </w:p>
    <w:p w:rsidR="006E40E6" w:rsidRDefault="006E40E6" w:rsidP="006E40E6">
      <w:pPr>
        <w:spacing w:line="240" w:lineRule="atLeast"/>
        <w:ind w:firstLine="567"/>
        <w:jc w:val="both"/>
        <w:rPr>
          <w:color w:val="000000"/>
          <w:sz w:val="20"/>
          <w:szCs w:val="20"/>
        </w:rPr>
      </w:pPr>
      <w:r>
        <w:rPr>
          <w:color w:val="000000"/>
          <w:sz w:val="18"/>
          <w:szCs w:val="18"/>
        </w:rPr>
        <w:t>5 - İnşaat alanı, tahmini bedel ve teminatlar:</w:t>
      </w:r>
    </w:p>
    <w:p w:rsidR="006E40E6" w:rsidRDefault="006E40E6" w:rsidP="006E40E6">
      <w:pPr>
        <w:spacing w:line="240" w:lineRule="atLeast"/>
        <w:ind w:firstLine="567"/>
        <w:jc w:val="both"/>
        <w:rPr>
          <w:color w:val="000000"/>
          <w:sz w:val="20"/>
          <w:szCs w:val="20"/>
        </w:rPr>
      </w:pPr>
      <w:r>
        <w:rPr>
          <w:color w:val="000000"/>
          <w:sz w:val="18"/>
          <w:szCs w:val="18"/>
        </w:rPr>
        <w:t>a) Meydan, peyzaj ve yaya yolları hariç toplam konut inşaat miktarı 22428 m²’</w:t>
      </w:r>
      <w:proofErr w:type="spellStart"/>
      <w:r>
        <w:rPr>
          <w:color w:val="000000"/>
          <w:sz w:val="18"/>
          <w:szCs w:val="18"/>
        </w:rPr>
        <w:t>dir</w:t>
      </w:r>
      <w:proofErr w:type="spellEnd"/>
      <w:r>
        <w:rPr>
          <w:color w:val="000000"/>
          <w:sz w:val="18"/>
          <w:szCs w:val="18"/>
        </w:rPr>
        <w:t>.</w:t>
      </w:r>
    </w:p>
    <w:p w:rsidR="006E40E6" w:rsidRDefault="006E40E6" w:rsidP="006E40E6">
      <w:pPr>
        <w:spacing w:line="240" w:lineRule="atLeast"/>
        <w:ind w:firstLine="567"/>
        <w:jc w:val="both"/>
        <w:rPr>
          <w:color w:val="000000"/>
          <w:sz w:val="20"/>
          <w:szCs w:val="20"/>
        </w:rPr>
      </w:pPr>
      <w:r>
        <w:rPr>
          <w:color w:val="000000"/>
          <w:sz w:val="18"/>
          <w:szCs w:val="18"/>
        </w:rPr>
        <w:t>b) Tahmini bedel KDV hariç 17.736.562,50 TL</w:t>
      </w:r>
    </w:p>
    <w:p w:rsidR="006E40E6" w:rsidRDefault="006E40E6" w:rsidP="006E40E6">
      <w:pPr>
        <w:spacing w:line="240" w:lineRule="atLeast"/>
        <w:ind w:firstLine="567"/>
        <w:jc w:val="both"/>
        <w:rPr>
          <w:color w:val="000000"/>
          <w:sz w:val="20"/>
          <w:szCs w:val="20"/>
        </w:rPr>
      </w:pPr>
      <w:r>
        <w:rPr>
          <w:color w:val="000000"/>
          <w:sz w:val="18"/>
          <w:szCs w:val="18"/>
        </w:rPr>
        <w:t>(</w:t>
      </w:r>
      <w:proofErr w:type="spellStart"/>
      <w:r>
        <w:rPr>
          <w:rStyle w:val="spelle"/>
          <w:color w:val="000000"/>
          <w:sz w:val="18"/>
          <w:szCs w:val="18"/>
        </w:rPr>
        <w:t>onyedimilyonyediyüzotuzaltıbinbeşyüzaltmışikiliraellikuruş</w:t>
      </w:r>
      <w:proofErr w:type="spellEnd"/>
      <w:r>
        <w:rPr>
          <w:color w:val="000000"/>
          <w:sz w:val="18"/>
          <w:szCs w:val="18"/>
        </w:rPr>
        <w:t>) olup idari şartnamede belediyeye bırakılacak bağımsız bölümler üzerine ilave yazılı olarak bağımsız bölüm artırımı yapılacaktır.</w:t>
      </w:r>
    </w:p>
    <w:p w:rsidR="006E40E6" w:rsidRDefault="006E40E6" w:rsidP="006E40E6">
      <w:pPr>
        <w:spacing w:line="240" w:lineRule="atLeast"/>
        <w:ind w:firstLine="567"/>
        <w:jc w:val="both"/>
        <w:rPr>
          <w:color w:val="000000"/>
          <w:sz w:val="20"/>
          <w:szCs w:val="20"/>
        </w:rPr>
      </w:pPr>
      <w:r>
        <w:rPr>
          <w:color w:val="000000"/>
          <w:sz w:val="18"/>
          <w:szCs w:val="18"/>
        </w:rPr>
        <w:t>c) Geçici teminat ihale tahmini bedelin %3’ü olan 532.097,00 TL’dir.</w:t>
      </w:r>
    </w:p>
    <w:p w:rsidR="006E40E6" w:rsidRDefault="006E40E6" w:rsidP="006E40E6">
      <w:pPr>
        <w:spacing w:line="240" w:lineRule="atLeast"/>
        <w:ind w:firstLine="567"/>
        <w:jc w:val="both"/>
        <w:rPr>
          <w:color w:val="000000"/>
          <w:sz w:val="20"/>
          <w:szCs w:val="20"/>
        </w:rPr>
      </w:pPr>
      <w:r>
        <w:rPr>
          <w:color w:val="000000"/>
          <w:sz w:val="18"/>
          <w:szCs w:val="18"/>
        </w:rPr>
        <w:t>7 - Teklifler en geç 08.09.2016 saat</w:t>
      </w:r>
      <w:r>
        <w:rPr>
          <w:rStyle w:val="apple-converted-space"/>
          <w:color w:val="000000"/>
          <w:sz w:val="18"/>
          <w:szCs w:val="18"/>
        </w:rPr>
        <w:t> </w:t>
      </w:r>
      <w:proofErr w:type="gramStart"/>
      <w:r>
        <w:rPr>
          <w:rStyle w:val="grame"/>
          <w:color w:val="000000"/>
          <w:sz w:val="18"/>
          <w:szCs w:val="18"/>
        </w:rPr>
        <w:t>13:50’ye</w:t>
      </w:r>
      <w:proofErr w:type="gramEnd"/>
      <w:r>
        <w:rPr>
          <w:rStyle w:val="apple-converted-space"/>
          <w:color w:val="000000"/>
          <w:sz w:val="18"/>
          <w:szCs w:val="18"/>
        </w:rPr>
        <w:t> </w:t>
      </w:r>
      <w:r>
        <w:rPr>
          <w:color w:val="000000"/>
          <w:sz w:val="18"/>
          <w:szCs w:val="18"/>
        </w:rPr>
        <w:t>kadar Samandağ Belediyesi Yazı İşleri Müdürlüğü’ne verilecektir.</w:t>
      </w:r>
    </w:p>
    <w:p w:rsidR="006E40E6" w:rsidRDefault="006E40E6" w:rsidP="006E40E6">
      <w:pPr>
        <w:spacing w:line="240" w:lineRule="atLeast"/>
        <w:ind w:firstLine="567"/>
        <w:jc w:val="both"/>
        <w:rPr>
          <w:color w:val="000000"/>
          <w:sz w:val="20"/>
          <w:szCs w:val="20"/>
        </w:rPr>
      </w:pPr>
      <w:r>
        <w:rPr>
          <w:color w:val="000000"/>
          <w:sz w:val="18"/>
          <w:szCs w:val="18"/>
        </w:rPr>
        <w:t>8 - İşin süresi: İhaleyi alan yüklenici, ihalenin onayından sonra sözleşme imzalanmasına müteakip yer tesliminden itibaren:</w:t>
      </w:r>
    </w:p>
    <w:p w:rsidR="006E40E6" w:rsidRDefault="006E40E6" w:rsidP="006E40E6">
      <w:pPr>
        <w:spacing w:line="240" w:lineRule="atLeast"/>
        <w:ind w:firstLine="567"/>
        <w:jc w:val="both"/>
        <w:rPr>
          <w:color w:val="000000"/>
          <w:sz w:val="20"/>
          <w:szCs w:val="20"/>
        </w:rPr>
      </w:pPr>
      <w:r>
        <w:rPr>
          <w:color w:val="000000"/>
          <w:sz w:val="18"/>
          <w:szCs w:val="18"/>
        </w:rPr>
        <w:t>a) Yükleniciye kalan bağımsız bölümlerle birlikte inşaatın toplam süresi 540 takvim gününde tamamlanacaktır.</w:t>
      </w:r>
    </w:p>
    <w:p w:rsidR="006E40E6" w:rsidRDefault="006E40E6" w:rsidP="006E40E6">
      <w:pPr>
        <w:spacing w:line="240" w:lineRule="atLeast"/>
        <w:ind w:firstLine="567"/>
        <w:jc w:val="both"/>
        <w:rPr>
          <w:color w:val="000000"/>
          <w:sz w:val="20"/>
          <w:szCs w:val="20"/>
        </w:rPr>
      </w:pPr>
      <w:r>
        <w:rPr>
          <w:color w:val="000000"/>
          <w:sz w:val="18"/>
          <w:szCs w:val="18"/>
        </w:rPr>
        <w:t>b) Fenni yönden çalışılamayacak günler resmi ve dini tatil günleri olup bu süreler işin bitim süresinde dikkate alınmayacaktır.</w:t>
      </w:r>
    </w:p>
    <w:p w:rsidR="006E40E6" w:rsidRDefault="006E40E6" w:rsidP="006E40E6">
      <w:pPr>
        <w:spacing w:line="240" w:lineRule="atLeast"/>
        <w:ind w:firstLine="567"/>
        <w:jc w:val="both"/>
        <w:rPr>
          <w:color w:val="000000"/>
          <w:sz w:val="20"/>
          <w:szCs w:val="20"/>
        </w:rPr>
      </w:pPr>
      <w:r>
        <w:rPr>
          <w:color w:val="000000"/>
          <w:sz w:val="18"/>
          <w:szCs w:val="18"/>
        </w:rPr>
        <w:t>9 - Yapılacak olan toplu konutlara ait mimari, betonarme, mekanik, elektrik, sıhhi tesisat, yangın, kalorifer projeleri Belediyemizden temin edilecek olup İhale konusu iş süresince</w:t>
      </w:r>
    </w:p>
    <w:p w:rsidR="006E40E6" w:rsidRDefault="006E40E6" w:rsidP="006E40E6">
      <w:pPr>
        <w:spacing w:line="240" w:lineRule="atLeast"/>
        <w:ind w:firstLine="567"/>
        <w:jc w:val="both"/>
        <w:rPr>
          <w:color w:val="000000"/>
          <w:sz w:val="20"/>
          <w:szCs w:val="20"/>
        </w:rPr>
      </w:pPr>
      <w:r>
        <w:rPr>
          <w:color w:val="000000"/>
          <w:sz w:val="18"/>
          <w:szCs w:val="18"/>
        </w:rPr>
        <w:t>1 adet en az 8 yıl deneyimli inşaat mühendisi (şantiye şefi)</w:t>
      </w:r>
    </w:p>
    <w:p w:rsidR="006E40E6" w:rsidRDefault="006E40E6" w:rsidP="006E40E6">
      <w:pPr>
        <w:spacing w:line="240" w:lineRule="atLeast"/>
        <w:ind w:firstLine="567"/>
        <w:jc w:val="both"/>
        <w:rPr>
          <w:color w:val="000000"/>
          <w:sz w:val="20"/>
          <w:szCs w:val="20"/>
        </w:rPr>
      </w:pPr>
      <w:r>
        <w:rPr>
          <w:color w:val="000000"/>
          <w:sz w:val="18"/>
          <w:szCs w:val="18"/>
        </w:rPr>
        <w:lastRenderedPageBreak/>
        <w:t>1 adet en az 5 yıl deneyimli mimar</w:t>
      </w:r>
    </w:p>
    <w:p w:rsidR="006E40E6" w:rsidRDefault="006E40E6" w:rsidP="006E40E6">
      <w:pPr>
        <w:spacing w:line="240" w:lineRule="atLeast"/>
        <w:ind w:firstLine="567"/>
        <w:jc w:val="both"/>
        <w:rPr>
          <w:color w:val="000000"/>
          <w:sz w:val="20"/>
          <w:szCs w:val="20"/>
        </w:rPr>
      </w:pPr>
      <w:r>
        <w:rPr>
          <w:color w:val="000000"/>
          <w:sz w:val="18"/>
          <w:szCs w:val="18"/>
        </w:rPr>
        <w:t>1 adet en az 5 yıl deneyimli makine mühendisi</w:t>
      </w:r>
    </w:p>
    <w:p w:rsidR="006E40E6" w:rsidRDefault="006E40E6" w:rsidP="006E40E6">
      <w:pPr>
        <w:spacing w:line="240" w:lineRule="atLeast"/>
        <w:ind w:firstLine="567"/>
        <w:jc w:val="both"/>
        <w:rPr>
          <w:color w:val="000000"/>
          <w:sz w:val="20"/>
          <w:szCs w:val="20"/>
        </w:rPr>
      </w:pPr>
      <w:r>
        <w:rPr>
          <w:color w:val="000000"/>
          <w:sz w:val="18"/>
          <w:szCs w:val="18"/>
        </w:rPr>
        <w:t>1 adet en az 5 yıl deneyimli elektrik</w:t>
      </w:r>
      <w:r>
        <w:rPr>
          <w:rStyle w:val="apple-converted-space"/>
          <w:color w:val="000000"/>
          <w:sz w:val="18"/>
          <w:szCs w:val="18"/>
        </w:rPr>
        <w:t> </w:t>
      </w:r>
      <w:proofErr w:type="spellStart"/>
      <w:r>
        <w:rPr>
          <w:rStyle w:val="spelle"/>
          <w:color w:val="000000"/>
          <w:sz w:val="18"/>
          <w:szCs w:val="18"/>
        </w:rPr>
        <w:t>mühendisi’ni</w:t>
      </w:r>
      <w:proofErr w:type="spellEnd"/>
    </w:p>
    <w:p w:rsidR="006E40E6" w:rsidRDefault="006E40E6" w:rsidP="006E40E6">
      <w:pPr>
        <w:spacing w:line="240" w:lineRule="atLeast"/>
        <w:ind w:firstLine="567"/>
        <w:jc w:val="both"/>
        <w:rPr>
          <w:color w:val="000000"/>
          <w:sz w:val="20"/>
          <w:szCs w:val="20"/>
        </w:rPr>
      </w:pPr>
      <w:r>
        <w:rPr>
          <w:color w:val="000000"/>
          <w:sz w:val="18"/>
          <w:szCs w:val="18"/>
        </w:rPr>
        <w:t>Sürekli bulunduracaktır.</w:t>
      </w:r>
    </w:p>
    <w:p w:rsidR="006E40E6" w:rsidRDefault="006E40E6" w:rsidP="006E40E6">
      <w:pPr>
        <w:spacing w:line="240" w:lineRule="atLeast"/>
        <w:ind w:firstLine="567"/>
        <w:jc w:val="both"/>
        <w:rPr>
          <w:color w:val="000000"/>
          <w:sz w:val="20"/>
          <w:szCs w:val="20"/>
        </w:rPr>
      </w:pPr>
      <w:proofErr w:type="gramStart"/>
      <w:r>
        <w:rPr>
          <w:rStyle w:val="grame"/>
          <w:color w:val="000000"/>
          <w:sz w:val="18"/>
          <w:szCs w:val="18"/>
        </w:rPr>
        <w:t>10 - İnşaata ait imar durumu (harçlar, ücretler, vs.), yapı ruhsatı (fenni mesuller, fenni mesul sicil durum belgeleri, inşaatla ait her türlü iş ve işlemler, harçlar, otopark ücretleri ve diğer ücretler vs.), yapı kullanma izin belgesi (Vergi Dairesi, SGK, her türlü harçlar, ücretler vs.), kat mülkiyeti (her türlü evrak ve işlemler, harçlar ücretler vs.) iş ve işlemleri ile masrafları, abonelikleri yüklenici tarafından ödenecektir.</w:t>
      </w:r>
      <w:proofErr w:type="gramEnd"/>
    </w:p>
    <w:p w:rsidR="006E40E6" w:rsidRDefault="006E40E6" w:rsidP="006E40E6">
      <w:pPr>
        <w:spacing w:line="240" w:lineRule="atLeast"/>
        <w:ind w:firstLine="567"/>
        <w:jc w:val="both"/>
        <w:rPr>
          <w:color w:val="000000"/>
          <w:sz w:val="20"/>
          <w:szCs w:val="20"/>
        </w:rPr>
      </w:pPr>
      <w:r>
        <w:rPr>
          <w:color w:val="000000"/>
          <w:sz w:val="18"/>
          <w:szCs w:val="18"/>
        </w:rPr>
        <w:t>11 - İnşaat projelere ve teknik şartnameye uygun olarak yapılacaktır.</w:t>
      </w:r>
    </w:p>
    <w:p w:rsidR="006E40E6" w:rsidRDefault="006E40E6" w:rsidP="006E40E6">
      <w:pPr>
        <w:spacing w:line="240" w:lineRule="atLeast"/>
        <w:ind w:firstLine="567"/>
        <w:jc w:val="both"/>
        <w:rPr>
          <w:color w:val="000000"/>
          <w:sz w:val="20"/>
          <w:szCs w:val="20"/>
        </w:rPr>
      </w:pPr>
      <w:r>
        <w:rPr>
          <w:color w:val="000000"/>
          <w:sz w:val="18"/>
          <w:szCs w:val="18"/>
        </w:rPr>
        <w:t>12 - İhaleye ilişkin sözleşme gideri, vergi, resim ve harçlar ihaleyi alan tarafından ödenecektir.</w:t>
      </w:r>
    </w:p>
    <w:p w:rsidR="006E40E6" w:rsidRDefault="006E40E6" w:rsidP="006E40E6">
      <w:pPr>
        <w:spacing w:line="240" w:lineRule="atLeast"/>
        <w:ind w:firstLine="567"/>
        <w:jc w:val="both"/>
        <w:rPr>
          <w:color w:val="000000"/>
          <w:sz w:val="20"/>
          <w:szCs w:val="20"/>
        </w:rPr>
      </w:pPr>
      <w:r>
        <w:rPr>
          <w:color w:val="000000"/>
          <w:sz w:val="18"/>
          <w:szCs w:val="18"/>
        </w:rPr>
        <w:t>13 - Belediye Encümeni 2886</w:t>
      </w:r>
      <w:r>
        <w:rPr>
          <w:rStyle w:val="apple-converted-space"/>
          <w:color w:val="000000"/>
          <w:sz w:val="18"/>
          <w:szCs w:val="18"/>
        </w:rPr>
        <w:t> </w:t>
      </w:r>
      <w:r>
        <w:rPr>
          <w:rStyle w:val="spelle"/>
          <w:color w:val="000000"/>
          <w:sz w:val="18"/>
          <w:szCs w:val="18"/>
        </w:rPr>
        <w:t>S.D.İ.K.</w:t>
      </w:r>
      <w:proofErr w:type="spellStart"/>
      <w:r>
        <w:rPr>
          <w:rStyle w:val="spelle"/>
          <w:color w:val="000000"/>
          <w:sz w:val="18"/>
          <w:szCs w:val="18"/>
        </w:rPr>
        <w:t>nun</w:t>
      </w:r>
      <w:proofErr w:type="spellEnd"/>
      <w:r>
        <w:rPr>
          <w:rStyle w:val="apple-converted-space"/>
          <w:color w:val="000000"/>
          <w:sz w:val="18"/>
          <w:szCs w:val="18"/>
        </w:rPr>
        <w:t> </w:t>
      </w:r>
      <w:r>
        <w:rPr>
          <w:color w:val="000000"/>
          <w:sz w:val="18"/>
          <w:szCs w:val="18"/>
        </w:rPr>
        <w:t>29. maddesi gereğince, ihaleyi yapıp yapmamakta ve en uygun teklifi tespit etmekte serbesttir.</w:t>
      </w:r>
    </w:p>
    <w:p w:rsidR="006E40E6" w:rsidRDefault="006E40E6" w:rsidP="006E40E6">
      <w:pPr>
        <w:spacing w:line="240" w:lineRule="atLeast"/>
        <w:ind w:firstLine="567"/>
        <w:jc w:val="both"/>
        <w:rPr>
          <w:color w:val="000000"/>
          <w:sz w:val="20"/>
          <w:szCs w:val="20"/>
        </w:rPr>
      </w:pPr>
      <w:r>
        <w:rPr>
          <w:color w:val="000000"/>
          <w:sz w:val="18"/>
          <w:szCs w:val="18"/>
        </w:rPr>
        <w:t>İlan olunur.</w:t>
      </w:r>
    </w:p>
    <w:p w:rsidR="006E40E6" w:rsidRDefault="006E40E6" w:rsidP="006E40E6">
      <w:pPr>
        <w:spacing w:line="240" w:lineRule="atLeast"/>
        <w:ind w:firstLine="567"/>
        <w:jc w:val="right"/>
        <w:rPr>
          <w:color w:val="000000"/>
          <w:sz w:val="20"/>
          <w:szCs w:val="20"/>
        </w:rPr>
      </w:pPr>
      <w:r>
        <w:rPr>
          <w:color w:val="000000"/>
          <w:sz w:val="18"/>
          <w:szCs w:val="18"/>
        </w:rPr>
        <w:t>7782/1-1</w:t>
      </w:r>
    </w:p>
    <w:p w:rsidR="006E40E6" w:rsidRDefault="006E40E6" w:rsidP="006E40E6">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6E40E6" w:rsidRPr="006E40E6" w:rsidRDefault="006E40E6" w:rsidP="006E40E6"/>
    <w:sectPr w:rsidR="006E40E6" w:rsidRPr="006E40E6" w:rsidSect="00CF15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477198"/>
    <w:rsid w:val="000E3396"/>
    <w:rsid w:val="001062D9"/>
    <w:rsid w:val="001355AB"/>
    <w:rsid w:val="00174419"/>
    <w:rsid w:val="001D7C7B"/>
    <w:rsid w:val="00330F71"/>
    <w:rsid w:val="00477198"/>
    <w:rsid w:val="004A7DB8"/>
    <w:rsid w:val="00513708"/>
    <w:rsid w:val="00590631"/>
    <w:rsid w:val="005A25C4"/>
    <w:rsid w:val="00605AEF"/>
    <w:rsid w:val="006764C5"/>
    <w:rsid w:val="006E40E6"/>
    <w:rsid w:val="0073030C"/>
    <w:rsid w:val="007430C4"/>
    <w:rsid w:val="0075280E"/>
    <w:rsid w:val="007B020B"/>
    <w:rsid w:val="007C60F1"/>
    <w:rsid w:val="009105AB"/>
    <w:rsid w:val="00A6072D"/>
    <w:rsid w:val="00A64C70"/>
    <w:rsid w:val="00A661B2"/>
    <w:rsid w:val="00A92917"/>
    <w:rsid w:val="00AC4867"/>
    <w:rsid w:val="00CF1512"/>
    <w:rsid w:val="00D53C04"/>
    <w:rsid w:val="00E406A7"/>
    <w:rsid w:val="00E76CC1"/>
    <w:rsid w:val="00E93E5B"/>
    <w:rsid w:val="00EB28C5"/>
    <w:rsid w:val="00F06C51"/>
    <w:rsid w:val="00FF09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77198"/>
  </w:style>
  <w:style w:type="character" w:customStyle="1" w:styleId="grame">
    <w:name w:val="grame"/>
    <w:basedOn w:val="VarsaylanParagrafYazTipi"/>
    <w:rsid w:val="00477198"/>
  </w:style>
  <w:style w:type="paragraph" w:styleId="AralkYok">
    <w:name w:val="No Spacing"/>
    <w:basedOn w:val="Normal"/>
    <w:uiPriority w:val="1"/>
    <w:qFormat/>
    <w:rsid w:val="004771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77198"/>
  </w:style>
  <w:style w:type="paragraph" w:styleId="NormalWeb">
    <w:name w:val="Normal (Web)"/>
    <w:basedOn w:val="Normal"/>
    <w:uiPriority w:val="99"/>
    <w:semiHidden/>
    <w:unhideWhenUsed/>
    <w:rsid w:val="004771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77198"/>
    <w:rPr>
      <w:color w:val="0000FF"/>
      <w:u w:val="single"/>
    </w:rPr>
  </w:style>
</w:styles>
</file>

<file path=word/webSettings.xml><?xml version="1.0" encoding="utf-8"?>
<w:webSettings xmlns:r="http://schemas.openxmlformats.org/officeDocument/2006/relationships" xmlns:w="http://schemas.openxmlformats.org/wordprocessingml/2006/main">
  <w:divs>
    <w:div w:id="61954106">
      <w:bodyDiv w:val="1"/>
      <w:marLeft w:val="0"/>
      <w:marRight w:val="0"/>
      <w:marTop w:val="0"/>
      <w:marBottom w:val="0"/>
      <w:divBdr>
        <w:top w:val="none" w:sz="0" w:space="0" w:color="auto"/>
        <w:left w:val="none" w:sz="0" w:space="0" w:color="auto"/>
        <w:bottom w:val="none" w:sz="0" w:space="0" w:color="auto"/>
        <w:right w:val="none" w:sz="0" w:space="0" w:color="auto"/>
      </w:divBdr>
    </w:div>
    <w:div w:id="88163564">
      <w:bodyDiv w:val="1"/>
      <w:marLeft w:val="0"/>
      <w:marRight w:val="0"/>
      <w:marTop w:val="0"/>
      <w:marBottom w:val="0"/>
      <w:divBdr>
        <w:top w:val="none" w:sz="0" w:space="0" w:color="auto"/>
        <w:left w:val="none" w:sz="0" w:space="0" w:color="auto"/>
        <w:bottom w:val="none" w:sz="0" w:space="0" w:color="auto"/>
        <w:right w:val="none" w:sz="0" w:space="0" w:color="auto"/>
      </w:divBdr>
    </w:div>
    <w:div w:id="101148803">
      <w:bodyDiv w:val="1"/>
      <w:marLeft w:val="0"/>
      <w:marRight w:val="0"/>
      <w:marTop w:val="0"/>
      <w:marBottom w:val="0"/>
      <w:divBdr>
        <w:top w:val="none" w:sz="0" w:space="0" w:color="auto"/>
        <w:left w:val="none" w:sz="0" w:space="0" w:color="auto"/>
        <w:bottom w:val="none" w:sz="0" w:space="0" w:color="auto"/>
        <w:right w:val="none" w:sz="0" w:space="0" w:color="auto"/>
      </w:divBdr>
    </w:div>
    <w:div w:id="364645027">
      <w:bodyDiv w:val="1"/>
      <w:marLeft w:val="0"/>
      <w:marRight w:val="0"/>
      <w:marTop w:val="0"/>
      <w:marBottom w:val="0"/>
      <w:divBdr>
        <w:top w:val="none" w:sz="0" w:space="0" w:color="auto"/>
        <w:left w:val="none" w:sz="0" w:space="0" w:color="auto"/>
        <w:bottom w:val="none" w:sz="0" w:space="0" w:color="auto"/>
        <w:right w:val="none" w:sz="0" w:space="0" w:color="auto"/>
      </w:divBdr>
    </w:div>
    <w:div w:id="476185484">
      <w:bodyDiv w:val="1"/>
      <w:marLeft w:val="0"/>
      <w:marRight w:val="0"/>
      <w:marTop w:val="0"/>
      <w:marBottom w:val="0"/>
      <w:divBdr>
        <w:top w:val="none" w:sz="0" w:space="0" w:color="auto"/>
        <w:left w:val="none" w:sz="0" w:space="0" w:color="auto"/>
        <w:bottom w:val="none" w:sz="0" w:space="0" w:color="auto"/>
        <w:right w:val="none" w:sz="0" w:space="0" w:color="auto"/>
      </w:divBdr>
    </w:div>
    <w:div w:id="739447211">
      <w:bodyDiv w:val="1"/>
      <w:marLeft w:val="0"/>
      <w:marRight w:val="0"/>
      <w:marTop w:val="0"/>
      <w:marBottom w:val="0"/>
      <w:divBdr>
        <w:top w:val="none" w:sz="0" w:space="0" w:color="auto"/>
        <w:left w:val="none" w:sz="0" w:space="0" w:color="auto"/>
        <w:bottom w:val="none" w:sz="0" w:space="0" w:color="auto"/>
        <w:right w:val="none" w:sz="0" w:space="0" w:color="auto"/>
      </w:divBdr>
    </w:div>
    <w:div w:id="939949605">
      <w:bodyDiv w:val="1"/>
      <w:marLeft w:val="0"/>
      <w:marRight w:val="0"/>
      <w:marTop w:val="0"/>
      <w:marBottom w:val="0"/>
      <w:divBdr>
        <w:top w:val="none" w:sz="0" w:space="0" w:color="auto"/>
        <w:left w:val="none" w:sz="0" w:space="0" w:color="auto"/>
        <w:bottom w:val="none" w:sz="0" w:space="0" w:color="auto"/>
        <w:right w:val="none" w:sz="0" w:space="0" w:color="auto"/>
      </w:divBdr>
    </w:div>
    <w:div w:id="12076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551</Words>
  <Characters>3142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13</cp:revision>
  <dcterms:created xsi:type="dcterms:W3CDTF">2016-08-26T07:03:00Z</dcterms:created>
  <dcterms:modified xsi:type="dcterms:W3CDTF">2016-08-27T07:23:00Z</dcterms:modified>
</cp:coreProperties>
</file>