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62" w:rsidRPr="00584F62" w:rsidRDefault="00584F62" w:rsidP="00584F6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4F6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GAYRIMENKULLER SATILACAKTIR</w:t>
      </w:r>
    </w:p>
    <w:p w:rsidR="00584F62" w:rsidRPr="00584F62" w:rsidRDefault="00584F62" w:rsidP="00584F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4F62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tr-TR"/>
        </w:rPr>
        <w:t>Orhangazi Belediye Başkanlığından:</w:t>
      </w:r>
    </w:p>
    <w:p w:rsidR="00584F62" w:rsidRPr="00584F62" w:rsidRDefault="00584F62" w:rsidP="00584F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4F6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Mülkiyeti Belediyemize ait, aşağıda listesi bulunan 21 adet gayr-i menkul 2886 sayılı Devlet İhale Kanununun 36. maddesi uyarınca Kapalı Teklif Usulü İhale suretiyle satılacaktır.</w:t>
      </w:r>
    </w:p>
    <w:p w:rsidR="00584F62" w:rsidRPr="00584F62" w:rsidRDefault="00584F62" w:rsidP="00584F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4F6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Bu husustaki ihale </w:t>
      </w:r>
      <w:proofErr w:type="gramStart"/>
      <w:r w:rsidRPr="00584F6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11/11/2015</w:t>
      </w:r>
      <w:proofErr w:type="gramEnd"/>
      <w:r w:rsidRPr="00584F6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tarihinde saat 15.00’ de encümen toplantı odasında yapılacaktır.</w:t>
      </w:r>
    </w:p>
    <w:p w:rsidR="00584F62" w:rsidRPr="00584F62" w:rsidRDefault="00584F62" w:rsidP="00584F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4F6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Satışı yapılacak gayr-i menkuller;</w:t>
      </w:r>
    </w:p>
    <w:p w:rsidR="00584F62" w:rsidRPr="00584F62" w:rsidRDefault="00584F62" w:rsidP="00584F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4F6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4175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1568"/>
        <w:gridCol w:w="1568"/>
        <w:gridCol w:w="1568"/>
        <w:gridCol w:w="1568"/>
        <w:gridCol w:w="1568"/>
        <w:gridCol w:w="1605"/>
        <w:gridCol w:w="1568"/>
        <w:gridCol w:w="1593"/>
      </w:tblGrid>
      <w:tr w:rsidR="00584F62" w:rsidRPr="00584F62" w:rsidTr="00584F62">
        <w:trPr>
          <w:trHeight w:val="417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Mahalle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Parsel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Yüzölçümü</w:t>
            </w:r>
          </w:p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M²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Takdir Edilen</w:t>
            </w:r>
          </w:p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M² Fiyatı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Muhammen Bedel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Geçici Teminat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Garanti Teminatı</w:t>
            </w:r>
          </w:p>
        </w:tc>
      </w:tr>
      <w:tr w:rsidR="00584F62" w:rsidRPr="00584F62" w:rsidTr="00584F62">
        <w:trPr>
          <w:trHeight w:val="46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Üreğil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25.000,00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750,00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5.000,00 TL</w:t>
            </w:r>
          </w:p>
        </w:tc>
      </w:tr>
      <w:tr w:rsidR="00584F62" w:rsidRPr="00584F62" w:rsidTr="00584F62">
        <w:trPr>
          <w:trHeight w:val="46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84F6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tr-TR"/>
              </w:rPr>
              <w:t>Yenisölöz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60.000,00.TL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1.800,00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15.000,00.TL</w:t>
            </w:r>
          </w:p>
        </w:tc>
      </w:tr>
      <w:tr w:rsidR="00584F62" w:rsidRPr="00584F62" w:rsidTr="00584F62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Çeltikçi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2.325,00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139.500,00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4.185,00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40.000,00 TL</w:t>
            </w:r>
          </w:p>
        </w:tc>
      </w:tr>
      <w:tr w:rsidR="00584F62" w:rsidRPr="00584F62" w:rsidTr="00584F62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Gedelek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6.610,05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330.502,50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9.915,08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100.000,00 TL</w:t>
            </w:r>
          </w:p>
        </w:tc>
      </w:tr>
      <w:tr w:rsidR="00584F62" w:rsidRPr="00584F62" w:rsidTr="00584F62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Gemiç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29.750,00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1.785.000,00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53.550,00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500.000,00 TL</w:t>
            </w:r>
          </w:p>
        </w:tc>
      </w:tr>
      <w:tr w:rsidR="00584F62" w:rsidRPr="00584F62" w:rsidTr="00584F62">
        <w:trPr>
          <w:trHeight w:val="5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Gemiç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7.175,00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358.750,00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10.762,50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100.000,00 TL</w:t>
            </w:r>
          </w:p>
        </w:tc>
      </w:tr>
      <w:tr w:rsidR="00584F62" w:rsidRPr="00584F62" w:rsidTr="00584F62">
        <w:trPr>
          <w:trHeight w:val="5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Gemiç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11.825,00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591.250,00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17.737,50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150.000,00 TL</w:t>
            </w:r>
          </w:p>
        </w:tc>
      </w:tr>
      <w:tr w:rsidR="00584F62" w:rsidRPr="00584F62" w:rsidTr="00584F62">
        <w:trPr>
          <w:trHeight w:val="5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Gürle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64.060,00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4.484.200,00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134.526,00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750.000,00 TL</w:t>
            </w:r>
          </w:p>
        </w:tc>
      </w:tr>
      <w:tr w:rsidR="00584F62" w:rsidRPr="00584F62" w:rsidTr="00584F62">
        <w:trPr>
          <w:trHeight w:val="5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Gürle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10.225,00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613.500,00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18.405,00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150.000,00 TL</w:t>
            </w:r>
          </w:p>
        </w:tc>
      </w:tr>
      <w:tr w:rsidR="00584F62" w:rsidRPr="00584F62" w:rsidTr="00584F62">
        <w:trPr>
          <w:trHeight w:val="5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Gürle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3.575,00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60 </w:t>
            </w: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214.500,00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6.435,00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50.000,00 TL</w:t>
            </w:r>
          </w:p>
        </w:tc>
      </w:tr>
      <w:tr w:rsidR="00584F62" w:rsidRPr="00584F62" w:rsidTr="00584F62">
        <w:trPr>
          <w:trHeight w:val="5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Gürle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22.975,00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1.378.500,00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41.355,00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400.000,00 TL</w:t>
            </w:r>
          </w:p>
        </w:tc>
      </w:tr>
      <w:tr w:rsidR="00584F62" w:rsidRPr="00584F62" w:rsidTr="00584F62">
        <w:trPr>
          <w:trHeight w:val="5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Gürle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7.024,92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421.495,20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12.644,86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100.000,00 TL</w:t>
            </w:r>
          </w:p>
        </w:tc>
      </w:tr>
      <w:tr w:rsidR="00584F62" w:rsidRPr="00584F62" w:rsidTr="00584F62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Gürle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9.118,89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547.133,40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16.414,00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150.000,00 TL</w:t>
            </w:r>
          </w:p>
        </w:tc>
      </w:tr>
      <w:tr w:rsidR="00584F62" w:rsidRPr="00584F62" w:rsidTr="00584F62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Gürle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12.021,66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721.299,60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21.638,99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200.000,00 TL</w:t>
            </w:r>
          </w:p>
        </w:tc>
      </w:tr>
      <w:tr w:rsidR="00584F62" w:rsidRPr="00584F62" w:rsidTr="00584F62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Gürle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3.250,70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195.042,00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5.851,26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50.000,00 TL</w:t>
            </w:r>
          </w:p>
        </w:tc>
      </w:tr>
      <w:tr w:rsidR="00584F62" w:rsidRPr="00584F62" w:rsidTr="00584F62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Gürle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18.539,22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1.112.353,40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33.370,60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300.000,00 TL</w:t>
            </w:r>
          </w:p>
        </w:tc>
      </w:tr>
      <w:tr w:rsidR="00584F62" w:rsidRPr="00584F62" w:rsidTr="00584F62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Gürle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8.325,08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499.504,80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14.985,14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150.000,00 TL</w:t>
            </w:r>
          </w:p>
        </w:tc>
      </w:tr>
      <w:tr w:rsidR="00584F62" w:rsidRPr="00584F62" w:rsidTr="00584F62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Gürle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58.939,95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3.536.397,00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106.091,91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750.000,00 TL</w:t>
            </w:r>
          </w:p>
        </w:tc>
      </w:tr>
      <w:tr w:rsidR="00584F62" w:rsidRPr="00584F62" w:rsidTr="00584F62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Gürle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20.266,98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1.216.018,80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36.480,56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350.000,00 TL</w:t>
            </w:r>
          </w:p>
        </w:tc>
      </w:tr>
      <w:tr w:rsidR="00584F62" w:rsidRPr="00584F62" w:rsidTr="00584F62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84F6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tr-TR"/>
              </w:rPr>
              <w:t>Yenigürle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11.360,00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681.600,00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20.448,00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200.000,00 TL</w:t>
            </w:r>
          </w:p>
        </w:tc>
      </w:tr>
      <w:tr w:rsidR="00584F62" w:rsidRPr="00584F62" w:rsidTr="00584F62">
        <w:trPr>
          <w:trHeight w:val="3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Hürriyet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200,58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450 TL/m²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90.261,00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2.707,83 TL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4F62" w:rsidRPr="00584F62" w:rsidRDefault="00584F62" w:rsidP="00584F6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84F6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20.000,00 TL</w:t>
            </w:r>
          </w:p>
        </w:tc>
      </w:tr>
    </w:tbl>
    <w:p w:rsidR="00584F62" w:rsidRPr="00584F62" w:rsidRDefault="00584F62" w:rsidP="00584F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4F6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584F62" w:rsidRPr="00584F62" w:rsidRDefault="00584F62" w:rsidP="00584F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4F6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Gayr-i menkulün tahmini bedel üzerinden yukarıda belirtilen % 3’ lük geçici teminatı ve garanti teminatı ihaleden evvel ödenecektir.</w:t>
      </w:r>
    </w:p>
    <w:p w:rsidR="00584F62" w:rsidRPr="00584F62" w:rsidRDefault="00584F62" w:rsidP="00584F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4F6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lastRenderedPageBreak/>
        <w:t>5 - Muhammen bedele KDV </w:t>
      </w:r>
      <w:proofErr w:type="gramStart"/>
      <w:r w:rsidRPr="00584F6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dahildir</w:t>
      </w:r>
      <w:proofErr w:type="gramEnd"/>
      <w:r w:rsidRPr="00584F6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</w:t>
      </w:r>
    </w:p>
    <w:p w:rsidR="00584F62" w:rsidRPr="00584F62" w:rsidRDefault="00584F62" w:rsidP="00584F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4F6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6 - İhale şartnamesi mesai saatleri içinde Belediye Hesap İşleri Müdürlüğünde görülebilir.</w:t>
      </w:r>
    </w:p>
    <w:p w:rsidR="00584F62" w:rsidRPr="00584F62" w:rsidRDefault="00584F62" w:rsidP="00584F62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84F6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9440/1-1</w:t>
      </w:r>
    </w:p>
    <w:p w:rsidR="00584F62" w:rsidRPr="00584F62" w:rsidRDefault="00584F62" w:rsidP="00584F6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hyperlink r:id="rId4" w:anchor="_top" w:history="1">
        <w:r w:rsidRPr="00584F62">
          <w:rPr>
            <w:rFonts w:ascii="Arial" w:eastAsia="Times New Roman" w:hAnsi="Arial" w:cs="Arial"/>
            <w:color w:val="800080"/>
            <w:sz w:val="28"/>
            <w:szCs w:val="28"/>
            <w:u w:val="single"/>
            <w:lang w:val="en-US" w:eastAsia="tr-TR"/>
          </w:rPr>
          <w:t>▲</w:t>
        </w:r>
      </w:hyperlink>
    </w:p>
    <w:p w:rsidR="00500268" w:rsidRDefault="00500268" w:rsidP="00584F62"/>
    <w:sectPr w:rsidR="00500268" w:rsidSect="00584F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43"/>
    <w:rsid w:val="000049D8"/>
    <w:rsid w:val="000116CA"/>
    <w:rsid w:val="00017D30"/>
    <w:rsid w:val="000542D2"/>
    <w:rsid w:val="0008280F"/>
    <w:rsid w:val="00086631"/>
    <w:rsid w:val="000961A4"/>
    <w:rsid w:val="000A1F0D"/>
    <w:rsid w:val="000A6EA0"/>
    <w:rsid w:val="000D3189"/>
    <w:rsid w:val="000D777B"/>
    <w:rsid w:val="000E1E80"/>
    <w:rsid w:val="00113219"/>
    <w:rsid w:val="00114775"/>
    <w:rsid w:val="00114DC5"/>
    <w:rsid w:val="001268EE"/>
    <w:rsid w:val="00130B57"/>
    <w:rsid w:val="001430C9"/>
    <w:rsid w:val="001439A9"/>
    <w:rsid w:val="00151EFA"/>
    <w:rsid w:val="00162EA7"/>
    <w:rsid w:val="00176152"/>
    <w:rsid w:val="00181836"/>
    <w:rsid w:val="00193FFA"/>
    <w:rsid w:val="001A1297"/>
    <w:rsid w:val="001E06C8"/>
    <w:rsid w:val="001E5F2C"/>
    <w:rsid w:val="001E660A"/>
    <w:rsid w:val="001E7693"/>
    <w:rsid w:val="00207AF5"/>
    <w:rsid w:val="002132E5"/>
    <w:rsid w:val="00222806"/>
    <w:rsid w:val="002275F1"/>
    <w:rsid w:val="00232804"/>
    <w:rsid w:val="00241640"/>
    <w:rsid w:val="00241FC9"/>
    <w:rsid w:val="002427A1"/>
    <w:rsid w:val="00246EED"/>
    <w:rsid w:val="00260663"/>
    <w:rsid w:val="00277043"/>
    <w:rsid w:val="00280CE0"/>
    <w:rsid w:val="00282D05"/>
    <w:rsid w:val="002B7B56"/>
    <w:rsid w:val="002C6F93"/>
    <w:rsid w:val="002E176E"/>
    <w:rsid w:val="002E5E42"/>
    <w:rsid w:val="002E6C36"/>
    <w:rsid w:val="002F2CA7"/>
    <w:rsid w:val="003171E1"/>
    <w:rsid w:val="00333CF3"/>
    <w:rsid w:val="00362CA5"/>
    <w:rsid w:val="00363552"/>
    <w:rsid w:val="00366C44"/>
    <w:rsid w:val="0038118B"/>
    <w:rsid w:val="003B0361"/>
    <w:rsid w:val="003B4C03"/>
    <w:rsid w:val="003C5059"/>
    <w:rsid w:val="003D56EB"/>
    <w:rsid w:val="003D5C9D"/>
    <w:rsid w:val="00403CA8"/>
    <w:rsid w:val="00404E24"/>
    <w:rsid w:val="0040548C"/>
    <w:rsid w:val="00411A3A"/>
    <w:rsid w:val="00433D86"/>
    <w:rsid w:val="00440BE7"/>
    <w:rsid w:val="00456C35"/>
    <w:rsid w:val="004808F3"/>
    <w:rsid w:val="00485821"/>
    <w:rsid w:val="004A777B"/>
    <w:rsid w:val="004C1A71"/>
    <w:rsid w:val="004C7715"/>
    <w:rsid w:val="004D3220"/>
    <w:rsid w:val="004E0CAB"/>
    <w:rsid w:val="004F0783"/>
    <w:rsid w:val="00500268"/>
    <w:rsid w:val="0050416B"/>
    <w:rsid w:val="00504FE1"/>
    <w:rsid w:val="00512A5F"/>
    <w:rsid w:val="00512AE0"/>
    <w:rsid w:val="00520DF8"/>
    <w:rsid w:val="00537756"/>
    <w:rsid w:val="00565762"/>
    <w:rsid w:val="00570CAF"/>
    <w:rsid w:val="0057443A"/>
    <w:rsid w:val="00580C5B"/>
    <w:rsid w:val="00584F62"/>
    <w:rsid w:val="005863E5"/>
    <w:rsid w:val="0059420E"/>
    <w:rsid w:val="005D1935"/>
    <w:rsid w:val="005D2D14"/>
    <w:rsid w:val="005F3E0C"/>
    <w:rsid w:val="00624BBD"/>
    <w:rsid w:val="00641DA4"/>
    <w:rsid w:val="006549AF"/>
    <w:rsid w:val="00675670"/>
    <w:rsid w:val="006861F6"/>
    <w:rsid w:val="006D173D"/>
    <w:rsid w:val="006D78E0"/>
    <w:rsid w:val="006E4A39"/>
    <w:rsid w:val="006F5710"/>
    <w:rsid w:val="00717B70"/>
    <w:rsid w:val="00724DAA"/>
    <w:rsid w:val="00725870"/>
    <w:rsid w:val="00744F2E"/>
    <w:rsid w:val="007825B8"/>
    <w:rsid w:val="00785980"/>
    <w:rsid w:val="007A023A"/>
    <w:rsid w:val="007B3E24"/>
    <w:rsid w:val="007F2A7E"/>
    <w:rsid w:val="007F3E41"/>
    <w:rsid w:val="007F74A0"/>
    <w:rsid w:val="00804E4B"/>
    <w:rsid w:val="00812AF2"/>
    <w:rsid w:val="008149C3"/>
    <w:rsid w:val="00844717"/>
    <w:rsid w:val="00844EED"/>
    <w:rsid w:val="0085404D"/>
    <w:rsid w:val="00872A43"/>
    <w:rsid w:val="008773CE"/>
    <w:rsid w:val="0088446D"/>
    <w:rsid w:val="008939C8"/>
    <w:rsid w:val="008A693B"/>
    <w:rsid w:val="008C5273"/>
    <w:rsid w:val="008D0324"/>
    <w:rsid w:val="008E666B"/>
    <w:rsid w:val="00903122"/>
    <w:rsid w:val="00912E32"/>
    <w:rsid w:val="009202DA"/>
    <w:rsid w:val="00923E71"/>
    <w:rsid w:val="009317BF"/>
    <w:rsid w:val="009365AF"/>
    <w:rsid w:val="00946CA7"/>
    <w:rsid w:val="00950507"/>
    <w:rsid w:val="009966AE"/>
    <w:rsid w:val="009B21FD"/>
    <w:rsid w:val="009C565B"/>
    <w:rsid w:val="009D6CAA"/>
    <w:rsid w:val="009E101B"/>
    <w:rsid w:val="009F2DE6"/>
    <w:rsid w:val="009F4578"/>
    <w:rsid w:val="009F5AF9"/>
    <w:rsid w:val="00A00599"/>
    <w:rsid w:val="00A00A87"/>
    <w:rsid w:val="00A1156A"/>
    <w:rsid w:val="00A36580"/>
    <w:rsid w:val="00A42331"/>
    <w:rsid w:val="00A560F5"/>
    <w:rsid w:val="00A6204E"/>
    <w:rsid w:val="00A65FEF"/>
    <w:rsid w:val="00A902CB"/>
    <w:rsid w:val="00AA2A84"/>
    <w:rsid w:val="00AB704A"/>
    <w:rsid w:val="00AD2BED"/>
    <w:rsid w:val="00AF0BC5"/>
    <w:rsid w:val="00AF5EF3"/>
    <w:rsid w:val="00B14B94"/>
    <w:rsid w:val="00B22B35"/>
    <w:rsid w:val="00B22E30"/>
    <w:rsid w:val="00B42CD6"/>
    <w:rsid w:val="00B43EF5"/>
    <w:rsid w:val="00B74899"/>
    <w:rsid w:val="00B95171"/>
    <w:rsid w:val="00B95496"/>
    <w:rsid w:val="00BB636B"/>
    <w:rsid w:val="00BC1AD7"/>
    <w:rsid w:val="00BD529B"/>
    <w:rsid w:val="00BE144B"/>
    <w:rsid w:val="00BE610E"/>
    <w:rsid w:val="00BF749F"/>
    <w:rsid w:val="00C00918"/>
    <w:rsid w:val="00C17700"/>
    <w:rsid w:val="00C2387E"/>
    <w:rsid w:val="00C35A3D"/>
    <w:rsid w:val="00C54C03"/>
    <w:rsid w:val="00C62011"/>
    <w:rsid w:val="00C64FFE"/>
    <w:rsid w:val="00C71131"/>
    <w:rsid w:val="00C773E2"/>
    <w:rsid w:val="00C8198F"/>
    <w:rsid w:val="00CA2636"/>
    <w:rsid w:val="00CC15A4"/>
    <w:rsid w:val="00CD0DCC"/>
    <w:rsid w:val="00CD4723"/>
    <w:rsid w:val="00CE1065"/>
    <w:rsid w:val="00D22962"/>
    <w:rsid w:val="00D26E09"/>
    <w:rsid w:val="00D44A5C"/>
    <w:rsid w:val="00D457C6"/>
    <w:rsid w:val="00D61741"/>
    <w:rsid w:val="00D64A37"/>
    <w:rsid w:val="00D914DF"/>
    <w:rsid w:val="00D93753"/>
    <w:rsid w:val="00DB4EB0"/>
    <w:rsid w:val="00DB5399"/>
    <w:rsid w:val="00DC6E58"/>
    <w:rsid w:val="00DE456A"/>
    <w:rsid w:val="00E03C07"/>
    <w:rsid w:val="00E10B60"/>
    <w:rsid w:val="00E1135E"/>
    <w:rsid w:val="00E17737"/>
    <w:rsid w:val="00E26894"/>
    <w:rsid w:val="00E41B75"/>
    <w:rsid w:val="00E42FE6"/>
    <w:rsid w:val="00E44ADE"/>
    <w:rsid w:val="00E50B8E"/>
    <w:rsid w:val="00E51C9C"/>
    <w:rsid w:val="00E576A4"/>
    <w:rsid w:val="00E65CF4"/>
    <w:rsid w:val="00E74F3B"/>
    <w:rsid w:val="00E8429F"/>
    <w:rsid w:val="00E97511"/>
    <w:rsid w:val="00E97C3F"/>
    <w:rsid w:val="00EA4F88"/>
    <w:rsid w:val="00EC030B"/>
    <w:rsid w:val="00EC468F"/>
    <w:rsid w:val="00EE3507"/>
    <w:rsid w:val="00EF17E7"/>
    <w:rsid w:val="00F1209A"/>
    <w:rsid w:val="00F34F35"/>
    <w:rsid w:val="00F539CE"/>
    <w:rsid w:val="00F57869"/>
    <w:rsid w:val="00F70E5B"/>
    <w:rsid w:val="00F7478F"/>
    <w:rsid w:val="00F77C92"/>
    <w:rsid w:val="00F869EC"/>
    <w:rsid w:val="00F906C5"/>
    <w:rsid w:val="00F9153D"/>
    <w:rsid w:val="00F97E48"/>
    <w:rsid w:val="00FB0BBF"/>
    <w:rsid w:val="00FB0E09"/>
    <w:rsid w:val="00FC5AC2"/>
    <w:rsid w:val="00FC79C8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8BEE7-35FD-49D5-8DB2-6B9197CD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C35"/>
  </w:style>
  <w:style w:type="paragraph" w:styleId="Balk1">
    <w:name w:val="heading 1"/>
    <w:basedOn w:val="Normal"/>
    <w:next w:val="Normal"/>
    <w:link w:val="Balk1Char"/>
    <w:uiPriority w:val="9"/>
    <w:qFormat/>
    <w:rsid w:val="00996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77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77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12A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966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77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77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12AE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9D6CAA"/>
  </w:style>
  <w:style w:type="character" w:customStyle="1" w:styleId="apple-converted-space">
    <w:name w:val="apple-converted-space"/>
    <w:basedOn w:val="VarsaylanParagrafYazTipi"/>
    <w:rsid w:val="009D6CAA"/>
  </w:style>
  <w:style w:type="character" w:customStyle="1" w:styleId="spelle">
    <w:name w:val="spelle"/>
    <w:basedOn w:val="VarsaylanParagrafYazTipi"/>
    <w:rsid w:val="009D6CAA"/>
  </w:style>
  <w:style w:type="paragraph" w:styleId="NormalWeb">
    <w:name w:val="Normal (Web)"/>
    <w:basedOn w:val="Normal"/>
    <w:uiPriority w:val="99"/>
    <w:semiHidden/>
    <w:unhideWhenUsed/>
    <w:rsid w:val="009D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D6CAA"/>
  </w:style>
  <w:style w:type="character" w:styleId="Gl">
    <w:name w:val="Strong"/>
    <w:basedOn w:val="VarsaylanParagrafYazTipi"/>
    <w:uiPriority w:val="22"/>
    <w:qFormat/>
    <w:rsid w:val="00512AE0"/>
    <w:rPr>
      <w:b/>
      <w:bCs/>
    </w:rPr>
  </w:style>
  <w:style w:type="paragraph" w:customStyle="1" w:styleId="articleabstract">
    <w:name w:val="article_abstract"/>
    <w:basedOn w:val="Normal"/>
    <w:rsid w:val="0099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ilanlar/20151028-3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178</cp:revision>
  <dcterms:created xsi:type="dcterms:W3CDTF">2015-07-14T11:03:00Z</dcterms:created>
  <dcterms:modified xsi:type="dcterms:W3CDTF">2015-10-28T12:01:00Z</dcterms:modified>
</cp:coreProperties>
</file>