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31991" w:rsidRPr="00531991" w:rsidTr="00531991">
        <w:trPr>
          <w:trHeight w:val="131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1991" w:rsidRPr="0053199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495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81"/>
                  </w:tblGrid>
                  <w:tr w:rsidR="00531991" w:rsidRPr="00531991">
                    <w:trPr>
                      <w:trHeight w:val="12105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81"/>
                        </w:tblGrid>
                        <w:tr w:rsidR="00531991" w:rsidRPr="00531991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1991" w:rsidRPr="00531991" w:rsidRDefault="00531991" w:rsidP="00531991">
                              <w:pPr>
                                <w:keepNext/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28"/>
                                  <w:szCs w:val="28"/>
                                  <w:lang w:eastAsia="tr-TR"/>
                                </w:rPr>
                              </w:pPr>
                              <w:r w:rsidRPr="0053199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kern w:val="36"/>
                                  <w:sz w:val="20"/>
                                  <w:szCs w:val="20"/>
                                  <w:lang w:eastAsia="tr-TR"/>
                                </w:rPr>
                                <w:t>T.C.</w:t>
                              </w:r>
                            </w:p>
                            <w:p w:rsidR="00531991" w:rsidRPr="00531991" w:rsidRDefault="00531991" w:rsidP="00531991">
                              <w:pPr>
                                <w:keepNext/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28"/>
                                  <w:szCs w:val="28"/>
                                  <w:lang w:eastAsia="tr-TR"/>
                                </w:rPr>
                              </w:pPr>
                              <w:r w:rsidRPr="0053199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kern w:val="36"/>
                                  <w:sz w:val="20"/>
                                  <w:szCs w:val="20"/>
                                  <w:lang w:eastAsia="tr-TR"/>
                                </w:rPr>
                                <w:t>BAŞBAKANLIK</w:t>
                              </w:r>
                            </w:p>
                            <w:p w:rsidR="00531991" w:rsidRPr="00531991" w:rsidRDefault="00531991" w:rsidP="00531991">
                              <w:pPr>
                                <w:keepNext/>
                                <w:spacing w:after="0" w:line="420" w:lineRule="atLeast"/>
                                <w:jc w:val="center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28"/>
                                  <w:szCs w:val="28"/>
                                  <w:lang w:eastAsia="tr-TR"/>
                                </w:rPr>
                              </w:pPr>
                              <w:r w:rsidRPr="0053199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kern w:val="36"/>
                                  <w:sz w:val="20"/>
                                  <w:szCs w:val="20"/>
                                  <w:lang w:eastAsia="tr-TR"/>
                                </w:rPr>
                                <w:t>ÖZELLEŞTİRME İDARESİ BAŞKANLIĞINDAN</w:t>
                              </w:r>
                            </w:p>
                            <w:p w:rsidR="00531991" w:rsidRPr="00531991" w:rsidRDefault="00531991" w:rsidP="00531991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53199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0"/>
                                  <w:szCs w:val="20"/>
                                  <w:lang w:eastAsia="tr-TR"/>
                                </w:rPr>
                                <w:t>YATIRIMCILARA DAVET</w:t>
                              </w:r>
                            </w:p>
                            <w:p w:rsidR="00531991" w:rsidRPr="00531991" w:rsidRDefault="00531991" w:rsidP="0053199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53199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 </w:t>
                              </w:r>
                            </w:p>
                            <w:p w:rsidR="00531991" w:rsidRPr="00531991" w:rsidRDefault="00531991" w:rsidP="00531991">
                              <w:pPr>
                                <w:spacing w:after="0" w:line="36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53199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0"/>
                                  <w:szCs w:val="20"/>
                                  <w:lang w:eastAsia="tr-TR"/>
                                </w:rPr>
                                <w:t> </w:t>
                              </w:r>
                            </w:p>
                            <w:p w:rsidR="00531991" w:rsidRPr="00531991" w:rsidRDefault="00531991" w:rsidP="00531991">
                              <w:pPr>
                                <w:spacing w:after="0" w:line="36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531991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tr-TR"/>
                                </w:rPr>
                                <w:t>Başbakanlık Özelleştirme İdaresi Başkanlığı (İdare) tarafından 4046 sayılı Kanun hükümleri çerçevesinde muhtelif taşınmazlar “Satış” yöntemi ile özelleştirilecektir.</w:t>
                              </w:r>
                            </w:p>
                            <w:p w:rsidR="00531991" w:rsidRPr="00531991" w:rsidRDefault="00531991" w:rsidP="00531991">
                              <w:pPr>
                                <w:spacing w:after="0" w:line="36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531991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tr-TR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4900" w:type="pct"/>
                                <w:tblInd w:w="108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2"/>
                                <w:gridCol w:w="2195"/>
                                <w:gridCol w:w="1297"/>
                                <w:gridCol w:w="1217"/>
                                <w:gridCol w:w="1564"/>
                                <w:gridCol w:w="1757"/>
                              </w:tblGrid>
                              <w:tr w:rsidR="00531991" w:rsidRPr="00531991">
                                <w:trPr>
                                  <w:trHeight w:val="70"/>
                                </w:trPr>
                                <w:tc>
                                  <w:tcPr>
                                    <w:tcW w:w="480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SIRA</w:t>
                                    </w:r>
                                  </w:p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NO</w:t>
                                    </w:r>
                                  </w:p>
                                </w:tc>
                                <w:tc>
                                  <w:tcPr>
                                    <w:tcW w:w="2670" w:type="dxa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İHALE KONUSU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BİLGİ NOTU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GEÇİCİ TEMİNAT</w:t>
                                    </w:r>
                                  </w:p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TUTARI</w:t>
                                    </w:r>
                                  </w:p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(TL)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İHALE ŞARTNAMESİ BEDELİ</w:t>
                                    </w:r>
                                  </w:p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(TL)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SON TEKLİF</w:t>
                                    </w:r>
                                  </w:p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VERME TARİHİ</w:t>
                                    </w:r>
                                  </w:p>
                                </w:tc>
                              </w:tr>
                              <w:tr w:rsidR="00531991" w:rsidRPr="00531991">
                                <w:trPr>
                                  <w:trHeight w:val="70"/>
                                </w:trPr>
                                <w:tc>
                                  <w:tcPr>
                                    <w:tcW w:w="480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67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Sakarya ili, Ferizli ilçesi, Sinanoğlu Mahallesi, </w:t>
                                    </w:r>
                                    <w:proofErr w:type="spellStart"/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Köyiçi</w:t>
                                    </w:r>
                                    <w:proofErr w:type="spellEnd"/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mevkii, 1122 no.lu parseldeki 372,00 m</w:t>
                                    </w: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vertAlign w:val="superscript"/>
                                        <w:lang w:eastAsia="tr-TR"/>
                                      </w:rPr>
                                      <w:t>2</w:t>
                                    </w: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yüzölçümlü Konut Alanı imarlı gayrimenkulün üzerindeki trafo binası ile birlikte satışı,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hyperlink r:id="rId4" w:tgtFrame="_blank" w:history="1">
                                      <w:r w:rsidRPr="00531991">
                                        <w:rPr>
                                          <w:rFonts w:ascii="Times New Roman" w:eastAsia="Times New Roman" w:hAnsi="Times New Roman" w:cs="Times New Roman"/>
                                          <w:noProof/>
                                          <w:color w:val="000000"/>
                                          <w:sz w:val="24"/>
                                          <w:szCs w:val="24"/>
                                          <w:lang w:eastAsia="tr-TR"/>
                                        </w:rPr>
                                        <w:drawing>
                                          <wp:inline distT="0" distB="0" distL="0" distR="0">
                                            <wp:extent cx="295275" cy="190500"/>
                                            <wp:effectExtent l="0" t="0" r="9525" b="0"/>
                                            <wp:docPr id="23" name="Resim 23" descr="http://www.oib.gov.tr/images/word-sm.jpg">
                                              <a:hlinkClick xmlns:a="http://schemas.openxmlformats.org/drawingml/2006/main" r:id="rId4" tgtFrame="&quot;_blank&quot;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http://www.oib.gov.tr/images/word-sm.jpg">
                                                      <a:hlinkClick r:id="rId4" tgtFrame="&quot;_blank&quot;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5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95275" cy="1905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Pr="00531991">
                                        <w:rPr>
                                          <w:rFonts w:ascii="Tahoma" w:eastAsia="Times New Roman" w:hAnsi="Tahoma" w:cs="Tahoma"/>
                                          <w:color w:val="000000"/>
                                          <w:sz w:val="20"/>
                                          <w:szCs w:val="20"/>
                                          <w:lang w:eastAsia="tr-TR"/>
                                        </w:rPr>
                                        <w:t xml:space="preserve">İndirmek için </w:t>
                                      </w:r>
                                      <w:proofErr w:type="gramStart"/>
                                      <w:r w:rsidRPr="00531991">
                                        <w:rPr>
                                          <w:rFonts w:ascii="Tahoma" w:eastAsia="Times New Roman" w:hAnsi="Tahoma" w:cs="Tahoma"/>
                                          <w:color w:val="000000"/>
                                          <w:sz w:val="20"/>
                                          <w:szCs w:val="20"/>
                                          <w:lang w:eastAsia="tr-TR"/>
                                        </w:rPr>
                                        <w:t>Tıklayınız</w:t>
                                      </w:r>
                                      <w:proofErr w:type="gramEnd"/>
                                    </w:hyperlink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2.500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20.02.2014</w:t>
                                    </w:r>
                                  </w:p>
                                </w:tc>
                              </w:tr>
                              <w:tr w:rsidR="00531991" w:rsidRPr="00531991">
                                <w:trPr>
                                  <w:trHeight w:val="70"/>
                                </w:trPr>
                                <w:tc>
                                  <w:tcPr>
                                    <w:tcW w:w="480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67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Ankara ili, Keçiören ilçesi, Aşağı Eğlence Mahallesi, 6407 ada, 8 no.lu parseldeki 775,00 m</w:t>
                                    </w: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vertAlign w:val="superscript"/>
                                        <w:lang w:eastAsia="tr-TR"/>
                                      </w:rPr>
                                      <w:t>2</w:t>
                                    </w: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 yüzölçümlü gayrimenkulün üzerinde bulunan </w:t>
                                    </w:r>
                                    <w:proofErr w:type="spellStart"/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kargir</w:t>
                                    </w:r>
                                    <w:proofErr w:type="spellEnd"/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apartmanın 1. normal katındaki 6 bağımsız bölüm no.lu meskenin satışı,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  <w:hyperlink r:id="rId6" w:tgtFrame="_blank" w:history="1">
                                      <w:r w:rsidRPr="00531991">
                                        <w:rPr>
                                          <w:rFonts w:ascii="Times New Roman" w:eastAsia="Times New Roman" w:hAnsi="Times New Roman" w:cs="Times New Roman"/>
                                          <w:noProof/>
                                          <w:color w:val="000000"/>
                                          <w:sz w:val="20"/>
                                          <w:szCs w:val="20"/>
                                          <w:lang w:eastAsia="tr-TR"/>
                                        </w:rPr>
                                        <w:drawing>
                                          <wp:inline distT="0" distB="0" distL="0" distR="0">
                                            <wp:extent cx="295275" cy="190500"/>
                                            <wp:effectExtent l="0" t="0" r="9525" b="0"/>
                                            <wp:docPr id="22" name="Resim 22" descr="http://www.oib.gov.tr/images/word-sm.jpg">
                                              <a:hlinkClick xmlns:a="http://schemas.openxmlformats.org/drawingml/2006/main" r:id="rId6" tgtFrame="&quot;_blank&quot;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 descr="http://www.oib.gov.tr/images/word-sm.jpg">
                                                      <a:hlinkClick r:id="rId6" tgtFrame="&quot;_blank&quot;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5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95275" cy="1905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Pr="00531991">
                                        <w:rPr>
                                          <w:rFonts w:ascii="Tahoma" w:eastAsia="Times New Roman" w:hAnsi="Tahoma" w:cs="Tahoma"/>
                                          <w:color w:val="000000"/>
                                          <w:sz w:val="20"/>
                                          <w:szCs w:val="20"/>
                                          <w:lang w:eastAsia="tr-TR"/>
                                        </w:rPr>
                                        <w:t xml:space="preserve">İndirmek için </w:t>
                                      </w:r>
                                      <w:proofErr w:type="gramStart"/>
                                      <w:r w:rsidRPr="00531991">
                                        <w:rPr>
                                          <w:rFonts w:ascii="Tahoma" w:eastAsia="Times New Roman" w:hAnsi="Tahoma" w:cs="Tahoma"/>
                                          <w:color w:val="000000"/>
                                          <w:sz w:val="20"/>
                                          <w:szCs w:val="20"/>
                                          <w:lang w:eastAsia="tr-TR"/>
                                        </w:rPr>
                                        <w:t>Tıklayınız</w:t>
                                      </w:r>
                                      <w:proofErr w:type="gramEnd"/>
                                    </w:hyperlink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9.000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20.02.2014</w:t>
                                    </w:r>
                                  </w:p>
                                </w:tc>
                              </w:tr>
                              <w:tr w:rsidR="00531991" w:rsidRPr="00531991">
                                <w:trPr>
                                  <w:trHeight w:val="70"/>
                                </w:trPr>
                                <w:tc>
                                  <w:tcPr>
                                    <w:tcW w:w="480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67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Denizli ili, Bekilli ilçesi, Yeni Mahallesi, 226 ada, 2 no.lu parseldeki 1.014,89 m² yüzölçümlü gayrimenkulün üzerinde bulunan iki katlı betonarme belediye hizmet binasının zemin katındaki 12 bağımsız </w:t>
                                    </w: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lastRenderedPageBreak/>
                                      <w:t xml:space="preserve">bölüm no.lu </w:t>
                                    </w:r>
                                    <w:proofErr w:type="gramStart"/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dükkanın</w:t>
                                    </w:r>
                                    <w:proofErr w:type="gramEnd"/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satışı,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  <w:hyperlink r:id="rId7" w:tgtFrame="_blank" w:history="1">
                                      <w:r w:rsidRPr="00531991">
                                        <w:rPr>
                                          <w:rFonts w:ascii="Times New Roman" w:eastAsia="Times New Roman" w:hAnsi="Times New Roman" w:cs="Times New Roman"/>
                                          <w:noProof/>
                                          <w:color w:val="000000"/>
                                          <w:sz w:val="20"/>
                                          <w:szCs w:val="20"/>
                                          <w:lang w:eastAsia="tr-TR"/>
                                        </w:rPr>
                                        <w:drawing>
                                          <wp:inline distT="0" distB="0" distL="0" distR="0">
                                            <wp:extent cx="295275" cy="190500"/>
                                            <wp:effectExtent l="0" t="0" r="9525" b="0"/>
                                            <wp:docPr id="21" name="Resim 21" descr="http://www.oib.gov.tr/images/word-sm.jpg">
                                              <a:hlinkClick xmlns:a="http://schemas.openxmlformats.org/drawingml/2006/main" r:id="rId7" tgtFrame="&quot;_blank&quot;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3" descr="http://www.oib.gov.tr/images/word-sm.jpg">
                                                      <a:hlinkClick r:id="rId7" tgtFrame="&quot;_blank&quot;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5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95275" cy="1905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Pr="00531991">
                                        <w:rPr>
                                          <w:rFonts w:ascii="Tahoma" w:eastAsia="Times New Roman" w:hAnsi="Tahoma" w:cs="Tahoma"/>
                                          <w:color w:val="000000"/>
                                          <w:sz w:val="20"/>
                                          <w:szCs w:val="20"/>
                                          <w:lang w:eastAsia="tr-TR"/>
                                        </w:rPr>
                                        <w:t xml:space="preserve">İndirmek için </w:t>
                                      </w:r>
                                      <w:proofErr w:type="gramStart"/>
                                      <w:r w:rsidRPr="00531991">
                                        <w:rPr>
                                          <w:rFonts w:ascii="Tahoma" w:eastAsia="Times New Roman" w:hAnsi="Tahoma" w:cs="Tahoma"/>
                                          <w:color w:val="000000"/>
                                          <w:sz w:val="20"/>
                                          <w:szCs w:val="20"/>
                                          <w:lang w:eastAsia="tr-TR"/>
                                        </w:rPr>
                                        <w:t>Tıklayınız</w:t>
                                      </w:r>
                                      <w:proofErr w:type="gramEnd"/>
                                    </w:hyperlink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13.000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20.02.2014</w:t>
                                    </w:r>
                                  </w:p>
                                </w:tc>
                              </w:tr>
                              <w:tr w:rsidR="00531991" w:rsidRPr="00531991">
                                <w:trPr>
                                  <w:trHeight w:val="70"/>
                                </w:trPr>
                                <w:tc>
                                  <w:tcPr>
                                    <w:tcW w:w="480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lastRenderedPageBreak/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67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Batman ili, Kozluk ilçesi, Yapraklı Köyü,</w:t>
                                    </w:r>
                                  </w:p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·   41 no.lu parseldeki 70.200,00 m² yüzölçümlü Konut Dışı Kentsel Çalışma Alanı + Yol,</w:t>
                                    </w:r>
                                  </w:p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·   296 no.lu parseldeki 5.674,00 m² yüzölçümlü Konut Dışı Kentsel Çalışma Alanı,</w:t>
                                    </w:r>
                                  </w:p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  <w:proofErr w:type="gramStart"/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imarlı</w:t>
                                    </w:r>
                                    <w:proofErr w:type="gramEnd"/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gayrimenkullerin üzerindeki binalarla birlikte bir bütün halinde satışı,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  <w:hyperlink r:id="rId8" w:tgtFrame="_blank" w:history="1">
                                      <w:r w:rsidRPr="00531991">
                                        <w:rPr>
                                          <w:rFonts w:ascii="Times New Roman" w:eastAsia="Times New Roman" w:hAnsi="Times New Roman" w:cs="Times New Roman"/>
                                          <w:noProof/>
                                          <w:color w:val="000000"/>
                                          <w:sz w:val="20"/>
                                          <w:szCs w:val="20"/>
                                          <w:lang w:eastAsia="tr-TR"/>
                                        </w:rPr>
                                        <w:drawing>
                                          <wp:inline distT="0" distB="0" distL="0" distR="0">
                                            <wp:extent cx="295275" cy="190500"/>
                                            <wp:effectExtent l="0" t="0" r="9525" b="0"/>
                                            <wp:docPr id="20" name="Resim 20" descr="http://www.oib.gov.tr/images/word-sm.jpg">
                                              <a:hlinkClick xmlns:a="http://schemas.openxmlformats.org/drawingml/2006/main" r:id="rId8" tgtFrame="&quot;_blank&quot;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4" descr="http://www.oib.gov.tr/images/word-sm.jpg">
                                                      <a:hlinkClick r:id="rId8" tgtFrame="&quot;_blank&quot;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5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95275" cy="1905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Pr="00531991">
                                        <w:rPr>
                                          <w:rFonts w:ascii="Tahoma" w:eastAsia="Times New Roman" w:hAnsi="Tahoma" w:cs="Tahoma"/>
                                          <w:color w:val="000000"/>
                                          <w:sz w:val="20"/>
                                          <w:szCs w:val="20"/>
                                          <w:lang w:eastAsia="tr-TR"/>
                                        </w:rPr>
                                        <w:t xml:space="preserve">İndirmek için </w:t>
                                      </w:r>
                                      <w:proofErr w:type="gramStart"/>
                                      <w:r w:rsidRPr="00531991">
                                        <w:rPr>
                                          <w:rFonts w:ascii="Tahoma" w:eastAsia="Times New Roman" w:hAnsi="Tahoma" w:cs="Tahoma"/>
                                          <w:color w:val="000000"/>
                                          <w:sz w:val="20"/>
                                          <w:szCs w:val="20"/>
                                          <w:lang w:eastAsia="tr-TR"/>
                                        </w:rPr>
                                        <w:t>Tıklayınız</w:t>
                                      </w:r>
                                      <w:proofErr w:type="gramEnd"/>
                                    </w:hyperlink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400.000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1.500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20.02.2014</w:t>
                                    </w:r>
                                  </w:p>
                                </w:tc>
                              </w:tr>
                              <w:tr w:rsidR="00531991" w:rsidRPr="00531991">
                                <w:trPr>
                                  <w:trHeight w:val="70"/>
                                </w:trPr>
                                <w:tc>
                                  <w:tcPr>
                                    <w:tcW w:w="480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267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İzmir ili, Menemen ilçesi, </w:t>
                                    </w:r>
                                    <w:proofErr w:type="spellStart"/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Süzbeyli</w:t>
                                    </w:r>
                                    <w:proofErr w:type="spellEnd"/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köyü, 102 ada, 4 no.lu parseldeki 39.407,00 m² yüzölçümlü Tarım Alanı imarlı gayrimenkulün satışı,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6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  <w:hyperlink r:id="rId9" w:tgtFrame="_blank" w:history="1">
                                      <w:r w:rsidRPr="00531991">
                                        <w:rPr>
                                          <w:rFonts w:ascii="Times New Roman" w:eastAsia="Times New Roman" w:hAnsi="Times New Roman" w:cs="Times New Roman"/>
                                          <w:noProof/>
                                          <w:color w:val="000000"/>
                                          <w:sz w:val="20"/>
                                          <w:szCs w:val="20"/>
                                          <w:lang w:eastAsia="tr-TR"/>
                                        </w:rPr>
                                        <w:drawing>
                                          <wp:inline distT="0" distB="0" distL="0" distR="0">
                                            <wp:extent cx="295275" cy="190500"/>
                                            <wp:effectExtent l="0" t="0" r="9525" b="0"/>
                                            <wp:docPr id="19" name="Resim 19" descr="http://www.oib.gov.tr/images/word-sm.jpg">
                                              <a:hlinkClick xmlns:a="http://schemas.openxmlformats.org/drawingml/2006/main" r:id="rId9" tgtFrame="&quot;_blank&quot;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5" descr="http://www.oib.gov.tr/images/word-sm.jpg">
                                                      <a:hlinkClick r:id="rId9" tgtFrame="&quot;_blank&quot;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5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95275" cy="1905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Pr="00531991">
                                        <w:rPr>
                                          <w:rFonts w:ascii="Tahoma" w:eastAsia="Times New Roman" w:hAnsi="Tahoma" w:cs="Tahoma"/>
                                          <w:color w:val="000000"/>
                                          <w:sz w:val="20"/>
                                          <w:szCs w:val="20"/>
                                          <w:lang w:eastAsia="tr-TR"/>
                                        </w:rPr>
                                        <w:t xml:space="preserve">İndirmek için </w:t>
                                      </w:r>
                                      <w:proofErr w:type="gramStart"/>
                                      <w:r w:rsidRPr="00531991">
                                        <w:rPr>
                                          <w:rFonts w:ascii="Tahoma" w:eastAsia="Times New Roman" w:hAnsi="Tahoma" w:cs="Tahoma"/>
                                          <w:color w:val="000000"/>
                                          <w:sz w:val="20"/>
                                          <w:szCs w:val="20"/>
                                          <w:lang w:eastAsia="tr-TR"/>
                                        </w:rPr>
                                        <w:t>Tıklayınız</w:t>
                                      </w:r>
                                      <w:proofErr w:type="gramEnd"/>
                                    </w:hyperlink>
                                  </w:p>
                                  <w:p w:rsidR="00531991" w:rsidRPr="00531991" w:rsidRDefault="00531991" w:rsidP="00531991">
                                    <w:pPr>
                                      <w:spacing w:after="6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 </w:t>
                                    </w:r>
                                  </w:p>
                                  <w:p w:rsidR="00531991" w:rsidRPr="00531991" w:rsidRDefault="00531991" w:rsidP="00531991">
                                    <w:pPr>
                                      <w:spacing w:after="6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C7D1DE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Panoramik görüntü</w:t>
                                    </w:r>
                                  </w:p>
                                  <w:p w:rsidR="00531991" w:rsidRPr="00531991" w:rsidRDefault="00531991" w:rsidP="00531991">
                                    <w:pPr>
                                      <w:spacing w:after="6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drawing>
                                        <wp:inline distT="0" distB="0" distL="0" distR="0">
                                          <wp:extent cx="666750" cy="685800"/>
                                          <wp:effectExtent l="0" t="0" r="0" b="0"/>
                                          <wp:docPr id="18" name="Resim 18" descr="http://www.oib.gov.tr/2013/images/sanaltur.jpg">
                                            <a:hlinkClick xmlns:a="http://schemas.openxmlformats.org/drawingml/2006/main" r:id="rId10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://www.oib.gov.tr/2013/images/sanaltur.jpg">
                                                    <a:hlinkClick r:id="rId10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66750" cy="685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30.000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20.02.2014</w:t>
                                    </w:r>
                                  </w:p>
                                </w:tc>
                              </w:tr>
                              <w:tr w:rsidR="00531991" w:rsidRPr="00531991">
                                <w:trPr>
                                  <w:trHeight w:val="70"/>
                                </w:trPr>
                                <w:tc>
                                  <w:tcPr>
                                    <w:tcW w:w="480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67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İzmir ili, Menemen ilçesi, </w:t>
                                    </w:r>
                                    <w:proofErr w:type="spellStart"/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Kazımpaşa</w:t>
                                    </w:r>
                                    <w:proofErr w:type="spellEnd"/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Mahallesi, Orman mevkii, 213 ada, 48 no.lu parseldeki 18.718,66 m² yüzölçümlü Konut Dışı Kentsel Çalışma Alanı imarlı gayrimenkulün üzerindeki binalarla birlikte satışı,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6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  <w:hyperlink r:id="rId12" w:tgtFrame="_blank" w:history="1">
                                      <w:r w:rsidRPr="00531991">
                                        <w:rPr>
                                          <w:rFonts w:ascii="Times New Roman" w:eastAsia="Times New Roman" w:hAnsi="Times New Roman" w:cs="Times New Roman"/>
                                          <w:noProof/>
                                          <w:color w:val="000000"/>
                                          <w:sz w:val="20"/>
                                          <w:szCs w:val="20"/>
                                          <w:lang w:eastAsia="tr-TR"/>
                                        </w:rPr>
                                        <w:drawing>
                                          <wp:inline distT="0" distB="0" distL="0" distR="0">
                                            <wp:extent cx="295275" cy="190500"/>
                                            <wp:effectExtent l="0" t="0" r="9525" b="0"/>
                                            <wp:docPr id="17" name="Resim 17" descr="http://www.oib.gov.tr/images/word-sm.jpg">
                                              <a:hlinkClick xmlns:a="http://schemas.openxmlformats.org/drawingml/2006/main" r:id="rId12" tgtFrame="&quot;_blank&quot;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7" descr="http://www.oib.gov.tr/images/word-sm.jpg">
                                                      <a:hlinkClick r:id="rId12" tgtFrame="&quot;_blank&quot;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5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95275" cy="1905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Pr="00531991">
                                        <w:rPr>
                                          <w:rFonts w:ascii="Tahoma" w:eastAsia="Times New Roman" w:hAnsi="Tahoma" w:cs="Tahoma"/>
                                          <w:color w:val="000000"/>
                                          <w:sz w:val="20"/>
                                          <w:szCs w:val="20"/>
                                          <w:lang w:eastAsia="tr-TR"/>
                                        </w:rPr>
                                        <w:t xml:space="preserve">İndirmek için </w:t>
                                      </w:r>
                                      <w:proofErr w:type="gramStart"/>
                                      <w:r w:rsidRPr="00531991">
                                        <w:rPr>
                                          <w:rFonts w:ascii="Tahoma" w:eastAsia="Times New Roman" w:hAnsi="Tahoma" w:cs="Tahoma"/>
                                          <w:color w:val="000000"/>
                                          <w:sz w:val="20"/>
                                          <w:szCs w:val="20"/>
                                          <w:lang w:eastAsia="tr-TR"/>
                                        </w:rPr>
                                        <w:t>Tıklayınız</w:t>
                                      </w:r>
                                      <w:proofErr w:type="gramEnd"/>
                                    </w:hyperlink>
                                  </w:p>
                                  <w:p w:rsidR="00531991" w:rsidRPr="00531991" w:rsidRDefault="00531991" w:rsidP="00531991">
                                    <w:pPr>
                                      <w:spacing w:after="6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 </w:t>
                                    </w:r>
                                  </w:p>
                                  <w:p w:rsidR="00531991" w:rsidRPr="00531991" w:rsidRDefault="00531991" w:rsidP="00531991">
                                    <w:pPr>
                                      <w:spacing w:after="6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C7D1DE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Panoramik görüntü</w:t>
                                    </w:r>
                                  </w:p>
                                  <w:p w:rsidR="00531991" w:rsidRPr="00531991" w:rsidRDefault="00531991" w:rsidP="00531991">
                                    <w:pPr>
                                      <w:spacing w:after="6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 </w:t>
                                    </w:r>
                                  </w:p>
                                  <w:p w:rsidR="00531991" w:rsidRPr="00531991" w:rsidRDefault="00531991" w:rsidP="00531991">
                                    <w:pPr>
                                      <w:spacing w:after="6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drawing>
                                        <wp:inline distT="0" distB="0" distL="0" distR="0">
                                          <wp:extent cx="666750" cy="685800"/>
                                          <wp:effectExtent l="0" t="0" r="0" b="0"/>
                                          <wp:docPr id="16" name="Resim 16" descr="http://www.oib.gov.tr/2013/images/sanaltur.jpg">
                                            <a:hlinkClick xmlns:a="http://schemas.openxmlformats.org/drawingml/2006/main" r:id="rId13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://www.oib.gov.tr/2013/images/sanaltur.jpg">
                                                    <a:hlinkClick r:id="rId13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66750" cy="685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350.000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1.500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20.02.2014</w:t>
                                    </w:r>
                                  </w:p>
                                </w:tc>
                              </w:tr>
                              <w:tr w:rsidR="00531991" w:rsidRPr="00531991">
                                <w:trPr>
                                  <w:trHeight w:val="70"/>
                                </w:trPr>
                                <w:tc>
                                  <w:tcPr>
                                    <w:tcW w:w="480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67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İzmir ili, Menemen ilçesi, </w:t>
                                    </w:r>
                                    <w:proofErr w:type="spellStart"/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Esatpaşa</w:t>
                                    </w:r>
                                    <w:proofErr w:type="spellEnd"/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Mahallesi, Orman </w:t>
                                    </w: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lastRenderedPageBreak/>
                                      <w:t>mevkii, 415 ada, 6 no.lu parseldeki 3.949,44 m² yüzölçümlü Konut Dışı Kentsel Çalışma Alanı imarlı gayrimenkulün üzerindeki binalarla birlikte satışı,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6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  <w:hyperlink r:id="rId14" w:tgtFrame="_blank" w:history="1">
                                      <w:r w:rsidRPr="00531991">
                                        <w:rPr>
                                          <w:rFonts w:ascii="Times New Roman" w:eastAsia="Times New Roman" w:hAnsi="Times New Roman" w:cs="Times New Roman"/>
                                          <w:noProof/>
                                          <w:color w:val="000000"/>
                                          <w:sz w:val="20"/>
                                          <w:szCs w:val="20"/>
                                          <w:lang w:eastAsia="tr-TR"/>
                                        </w:rPr>
                                        <w:drawing>
                                          <wp:inline distT="0" distB="0" distL="0" distR="0">
                                            <wp:extent cx="295275" cy="190500"/>
                                            <wp:effectExtent l="0" t="0" r="9525" b="0"/>
                                            <wp:docPr id="15" name="Resim 15" descr="http://www.oib.gov.tr/images/word-sm.jpg">
                                              <a:hlinkClick xmlns:a="http://schemas.openxmlformats.org/drawingml/2006/main" r:id="rId14" tgtFrame="&quot;_blank&quot;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9" descr="http://www.oib.gov.tr/images/word-sm.jpg">
                                                      <a:hlinkClick r:id="rId14" tgtFrame="&quot;_blank&quot;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5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95275" cy="1905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Pr="00531991">
                                        <w:rPr>
                                          <w:rFonts w:ascii="Tahoma" w:eastAsia="Times New Roman" w:hAnsi="Tahoma" w:cs="Tahoma"/>
                                          <w:color w:val="000000"/>
                                          <w:sz w:val="20"/>
                                          <w:szCs w:val="20"/>
                                          <w:lang w:eastAsia="tr-TR"/>
                                        </w:rPr>
                                        <w:t xml:space="preserve">İndirmek için </w:t>
                                      </w:r>
                                      <w:proofErr w:type="gramStart"/>
                                      <w:r w:rsidRPr="00531991">
                                        <w:rPr>
                                          <w:rFonts w:ascii="Tahoma" w:eastAsia="Times New Roman" w:hAnsi="Tahoma" w:cs="Tahoma"/>
                                          <w:color w:val="000000"/>
                                          <w:sz w:val="20"/>
                                          <w:szCs w:val="20"/>
                                          <w:lang w:eastAsia="tr-TR"/>
                                        </w:rPr>
                                        <w:t>Tıklayınız</w:t>
                                      </w:r>
                                      <w:proofErr w:type="gramEnd"/>
                                    </w:hyperlink>
                                  </w:p>
                                  <w:p w:rsidR="00531991" w:rsidRPr="00531991" w:rsidRDefault="00531991" w:rsidP="00531991">
                                    <w:pPr>
                                      <w:spacing w:after="6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  <w:p w:rsidR="00531991" w:rsidRPr="00531991" w:rsidRDefault="00531991" w:rsidP="00531991">
                                    <w:pPr>
                                      <w:spacing w:after="6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C7D1DE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Panoramik görüntü</w:t>
                                    </w:r>
                                  </w:p>
                                  <w:p w:rsidR="00531991" w:rsidRPr="00531991" w:rsidRDefault="00531991" w:rsidP="00531991">
                                    <w:pPr>
                                      <w:spacing w:after="6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 </w:t>
                                    </w:r>
                                  </w:p>
                                  <w:p w:rsidR="00531991" w:rsidRPr="00531991" w:rsidRDefault="00531991" w:rsidP="00531991">
                                    <w:pPr>
                                      <w:spacing w:after="6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drawing>
                                        <wp:inline distT="0" distB="0" distL="0" distR="0">
                                          <wp:extent cx="666750" cy="685800"/>
                                          <wp:effectExtent l="0" t="0" r="0" b="0"/>
                                          <wp:docPr id="14" name="Resim 14" descr="http://www.oib.gov.tr/2013/images/sanaltur.jpg">
                                            <a:hlinkClick xmlns:a="http://schemas.openxmlformats.org/drawingml/2006/main" r:id="rId15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http://www.oib.gov.tr/2013/images/sanaltur.jpg">
                                                    <a:hlinkClick r:id="rId15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66750" cy="685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lastRenderedPageBreak/>
                                      <w:t>80.000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600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20.02.2014</w:t>
                                    </w:r>
                                  </w:p>
                                </w:tc>
                              </w:tr>
                              <w:tr w:rsidR="00531991" w:rsidRPr="00531991">
                                <w:trPr>
                                  <w:trHeight w:val="70"/>
                                </w:trPr>
                                <w:tc>
                                  <w:tcPr>
                                    <w:tcW w:w="480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lastRenderedPageBreak/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267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Manisa ili, Kula ilçesi, </w:t>
                                    </w:r>
                                    <w:proofErr w:type="spellStart"/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Gökçeören</w:t>
                                    </w:r>
                                    <w:proofErr w:type="spellEnd"/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/ Dere Mahallesi, </w:t>
                                    </w:r>
                                    <w:proofErr w:type="spellStart"/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Kovukdere</w:t>
                                    </w:r>
                                    <w:proofErr w:type="spellEnd"/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mevkii, 155 ada, 2 no.lu parseldeki 10.153,30 m² yüzölçümlü kadastro parseli niteliğindeki gayrimenkulün satışı,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hyperlink r:id="rId16" w:tgtFrame="_blank" w:history="1">
                                      <w:r w:rsidRPr="00531991">
                                        <w:rPr>
                                          <w:rFonts w:ascii="Times New Roman" w:eastAsia="Times New Roman" w:hAnsi="Times New Roman" w:cs="Times New Roman"/>
                                          <w:noProof/>
                                          <w:color w:val="000000"/>
                                          <w:sz w:val="24"/>
                                          <w:szCs w:val="24"/>
                                          <w:lang w:eastAsia="tr-TR"/>
                                        </w:rPr>
                                        <w:drawing>
                                          <wp:inline distT="0" distB="0" distL="0" distR="0">
                                            <wp:extent cx="295275" cy="190500"/>
                                            <wp:effectExtent l="0" t="0" r="9525" b="0"/>
                                            <wp:docPr id="13" name="Resim 13" descr="http://www.oib.gov.tr/images/word-sm.jpg">
                                              <a:hlinkClick xmlns:a="http://schemas.openxmlformats.org/drawingml/2006/main" r:id="rId16" tgtFrame="&quot;_blank&quot;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1" descr="http://www.oib.gov.tr/images/word-sm.jpg">
                                                      <a:hlinkClick r:id="rId16" tgtFrame="&quot;_blank&quot;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5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95275" cy="1905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Pr="00531991">
                                        <w:rPr>
                                          <w:rFonts w:ascii="Tahoma" w:eastAsia="Times New Roman" w:hAnsi="Tahoma" w:cs="Tahoma"/>
                                          <w:color w:val="000000"/>
                                          <w:sz w:val="20"/>
                                          <w:szCs w:val="20"/>
                                          <w:lang w:eastAsia="tr-TR"/>
                                        </w:rPr>
                                        <w:t xml:space="preserve">İndirmek için </w:t>
                                      </w:r>
                                      <w:proofErr w:type="gramStart"/>
                                      <w:r w:rsidRPr="00531991">
                                        <w:rPr>
                                          <w:rFonts w:ascii="Tahoma" w:eastAsia="Times New Roman" w:hAnsi="Tahoma" w:cs="Tahoma"/>
                                          <w:color w:val="000000"/>
                                          <w:sz w:val="20"/>
                                          <w:szCs w:val="20"/>
                                          <w:lang w:eastAsia="tr-TR"/>
                                        </w:rPr>
                                        <w:t>Tıklayınız</w:t>
                                      </w:r>
                                      <w:proofErr w:type="gramEnd"/>
                                    </w:hyperlink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1.200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20.02.2014</w:t>
                                    </w:r>
                                  </w:p>
                                </w:tc>
                              </w:tr>
                              <w:tr w:rsidR="00531991" w:rsidRPr="00531991">
                                <w:trPr>
                                  <w:trHeight w:val="70"/>
                                </w:trPr>
                                <w:tc>
                                  <w:tcPr>
                                    <w:tcW w:w="480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267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Nevşehir ili, Merkez ilçesi, Yeni 1. Mıntıka Mahallesi, 3182 ada, 1 no.lu parseldeki 4.618,59 m</w:t>
                                    </w: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vertAlign w:val="superscript"/>
                                        <w:lang w:eastAsia="tr-TR"/>
                                      </w:rPr>
                                      <w:t>2</w:t>
                                    </w: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 yüzölçümlü Gelişme Konut Alanı imarlı gayrimenkulün satışı,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6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  <w:hyperlink r:id="rId17" w:tgtFrame="_blank" w:history="1">
                                      <w:r w:rsidRPr="00531991">
                                        <w:rPr>
                                          <w:rFonts w:ascii="Times New Roman" w:eastAsia="Times New Roman" w:hAnsi="Times New Roman" w:cs="Times New Roman"/>
                                          <w:noProof/>
                                          <w:color w:val="000000"/>
                                          <w:sz w:val="20"/>
                                          <w:szCs w:val="20"/>
                                          <w:lang w:eastAsia="tr-TR"/>
                                        </w:rPr>
                                        <w:drawing>
                                          <wp:inline distT="0" distB="0" distL="0" distR="0">
                                            <wp:extent cx="295275" cy="190500"/>
                                            <wp:effectExtent l="0" t="0" r="9525" b="0"/>
                                            <wp:docPr id="12" name="Resim 12" descr="http://www.oib.gov.tr/images/word-sm.jpg">
                                              <a:hlinkClick xmlns:a="http://schemas.openxmlformats.org/drawingml/2006/main" r:id="rId17" tgtFrame="&quot;_blank&quot;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2" descr="http://www.oib.gov.tr/images/word-sm.jpg">
                                                      <a:hlinkClick r:id="rId17" tgtFrame="&quot;_blank&quot;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5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95275" cy="1905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Pr="00531991">
                                        <w:rPr>
                                          <w:rFonts w:ascii="Tahoma" w:eastAsia="Times New Roman" w:hAnsi="Tahoma" w:cs="Tahoma"/>
                                          <w:color w:val="000000"/>
                                          <w:sz w:val="20"/>
                                          <w:szCs w:val="20"/>
                                          <w:lang w:eastAsia="tr-TR"/>
                                        </w:rPr>
                                        <w:t xml:space="preserve">İndirmek için </w:t>
                                      </w:r>
                                      <w:proofErr w:type="gramStart"/>
                                      <w:r w:rsidRPr="00531991">
                                        <w:rPr>
                                          <w:rFonts w:ascii="Tahoma" w:eastAsia="Times New Roman" w:hAnsi="Tahoma" w:cs="Tahoma"/>
                                          <w:color w:val="000000"/>
                                          <w:sz w:val="20"/>
                                          <w:szCs w:val="20"/>
                                          <w:lang w:eastAsia="tr-TR"/>
                                        </w:rPr>
                                        <w:t>Tıklayınız</w:t>
                                      </w:r>
                                      <w:proofErr w:type="gramEnd"/>
                                    </w:hyperlink>
                                  </w:p>
                                  <w:p w:rsidR="00531991" w:rsidRPr="00531991" w:rsidRDefault="00531991" w:rsidP="00531991">
                                    <w:pPr>
                                      <w:spacing w:after="6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 </w:t>
                                    </w:r>
                                  </w:p>
                                  <w:p w:rsidR="00531991" w:rsidRPr="00531991" w:rsidRDefault="00531991" w:rsidP="00531991">
                                    <w:pPr>
                                      <w:spacing w:after="6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C7D1DE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Panoramik görüntü</w:t>
                                    </w:r>
                                  </w:p>
                                  <w:p w:rsidR="00531991" w:rsidRPr="00531991" w:rsidRDefault="00531991" w:rsidP="00531991">
                                    <w:pPr>
                                      <w:spacing w:after="6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 </w:t>
                                    </w:r>
                                  </w:p>
                                  <w:p w:rsidR="00531991" w:rsidRPr="00531991" w:rsidRDefault="00531991" w:rsidP="00531991">
                                    <w:pPr>
                                      <w:spacing w:after="6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drawing>
                                        <wp:inline distT="0" distB="0" distL="0" distR="0">
                                          <wp:extent cx="666750" cy="685800"/>
                                          <wp:effectExtent l="0" t="0" r="0" b="0"/>
                                          <wp:docPr id="11" name="Resim 11" descr="http://www.oib.gov.tr/2013/images/sanaltur.jpg">
                                            <a:hlinkClick xmlns:a="http://schemas.openxmlformats.org/drawingml/2006/main" r:id="rId18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http://www.oib.gov.tr/2013/images/sanaltur.jpg">
                                                    <a:hlinkClick r:id="rId18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66750" cy="685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170.000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750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20.02.2014</w:t>
                                    </w:r>
                                  </w:p>
                                </w:tc>
                              </w:tr>
                              <w:tr w:rsidR="00531991" w:rsidRPr="00531991">
                                <w:trPr>
                                  <w:trHeight w:val="904"/>
                                </w:trPr>
                                <w:tc>
                                  <w:tcPr>
                                    <w:tcW w:w="480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267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Nevşehir ili, Merkez ilçesi, Yeni 1. Mıntıka Mahallesi, 3183 ada, 1 no.lu parseldeki 2.738,71 m</w:t>
                                    </w: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vertAlign w:val="superscript"/>
                                        <w:lang w:eastAsia="tr-TR"/>
                                      </w:rPr>
                                      <w:t>2</w:t>
                                    </w: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 yüzölçümlü Gelişme Konut Alanı imarlı gayrimenkulün satışı,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6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  <w:hyperlink r:id="rId19" w:tgtFrame="_blank" w:history="1">
                                      <w:r w:rsidRPr="00531991">
                                        <w:rPr>
                                          <w:rFonts w:ascii="Times New Roman" w:eastAsia="Times New Roman" w:hAnsi="Times New Roman" w:cs="Times New Roman"/>
                                          <w:noProof/>
                                          <w:color w:val="000000"/>
                                          <w:sz w:val="20"/>
                                          <w:szCs w:val="20"/>
                                          <w:lang w:eastAsia="tr-TR"/>
                                        </w:rPr>
                                        <w:drawing>
                                          <wp:inline distT="0" distB="0" distL="0" distR="0">
                                            <wp:extent cx="295275" cy="190500"/>
                                            <wp:effectExtent l="0" t="0" r="9525" b="0"/>
                                            <wp:docPr id="10" name="Resim 10" descr="http://www.oib.gov.tr/images/word-sm.jpg">
                                              <a:hlinkClick xmlns:a="http://schemas.openxmlformats.org/drawingml/2006/main" r:id="rId19" tgtFrame="&quot;_blank&quot;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4" descr="http://www.oib.gov.tr/images/word-sm.jpg">
                                                      <a:hlinkClick r:id="rId19" tgtFrame="&quot;_blank&quot;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5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95275" cy="1905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Pr="00531991">
                                        <w:rPr>
                                          <w:rFonts w:ascii="Tahoma" w:eastAsia="Times New Roman" w:hAnsi="Tahoma" w:cs="Tahoma"/>
                                          <w:color w:val="000000"/>
                                          <w:sz w:val="20"/>
                                          <w:szCs w:val="20"/>
                                          <w:lang w:eastAsia="tr-TR"/>
                                        </w:rPr>
                                        <w:t xml:space="preserve">İndirmek için </w:t>
                                      </w:r>
                                      <w:proofErr w:type="gramStart"/>
                                      <w:r w:rsidRPr="00531991">
                                        <w:rPr>
                                          <w:rFonts w:ascii="Tahoma" w:eastAsia="Times New Roman" w:hAnsi="Tahoma" w:cs="Tahoma"/>
                                          <w:color w:val="000000"/>
                                          <w:sz w:val="20"/>
                                          <w:szCs w:val="20"/>
                                          <w:lang w:eastAsia="tr-TR"/>
                                        </w:rPr>
                                        <w:t>Tıklayınız</w:t>
                                      </w:r>
                                      <w:proofErr w:type="gramEnd"/>
                                    </w:hyperlink>
                                  </w:p>
                                  <w:p w:rsidR="00531991" w:rsidRPr="00531991" w:rsidRDefault="00531991" w:rsidP="00531991">
                                    <w:pPr>
                                      <w:spacing w:after="6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 </w:t>
                                    </w:r>
                                  </w:p>
                                  <w:p w:rsidR="00531991" w:rsidRPr="00531991" w:rsidRDefault="00531991" w:rsidP="00531991">
                                    <w:pPr>
                                      <w:spacing w:after="6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C7D1DE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Panoramik görüntü</w:t>
                                    </w:r>
                                  </w:p>
                                  <w:p w:rsidR="00531991" w:rsidRPr="00531991" w:rsidRDefault="00531991" w:rsidP="00531991">
                                    <w:pPr>
                                      <w:spacing w:after="6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 </w:t>
                                    </w:r>
                                  </w:p>
                                  <w:p w:rsidR="00531991" w:rsidRPr="00531991" w:rsidRDefault="00531991" w:rsidP="00531991">
                                    <w:pPr>
                                      <w:spacing w:after="6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drawing>
                                        <wp:inline distT="0" distB="0" distL="0" distR="0">
                                          <wp:extent cx="666750" cy="685800"/>
                                          <wp:effectExtent l="0" t="0" r="0" b="0"/>
                                          <wp:docPr id="9" name="Resim 9" descr="http://www.oib.gov.tr/2013/images/sanaltur.jpg">
                                            <a:hlinkClick xmlns:a="http://schemas.openxmlformats.org/drawingml/2006/main" r:id="rId18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http://www.oib.gov.tr/2013/images/sanaltur.jpg">
                                                    <a:hlinkClick r:id="rId18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66750" cy="685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100.000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20.02.2014</w:t>
                                    </w:r>
                                  </w:p>
                                </w:tc>
                              </w:tr>
                              <w:tr w:rsidR="00531991" w:rsidRPr="00531991">
                                <w:trPr>
                                  <w:trHeight w:val="70"/>
                                </w:trPr>
                                <w:tc>
                                  <w:tcPr>
                                    <w:tcW w:w="480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267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Nevşehir ili, Merkez ilçesi, Yeni 1. Mıntıka Mahallesi, 3184 ada, 1 no.lu parseldeki </w:t>
                                    </w: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lastRenderedPageBreak/>
                                      <w:t>8.573,49 m</w:t>
                                    </w: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vertAlign w:val="superscript"/>
                                        <w:lang w:eastAsia="tr-TR"/>
                                      </w:rPr>
                                      <w:t>2</w:t>
                                    </w: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 yüzölçümlü Gelişme Konut Alanı imarlı gayrimenkulün satışı,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6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  <w:hyperlink r:id="rId20" w:tgtFrame="_blank" w:history="1">
                                      <w:r w:rsidRPr="00531991">
                                        <w:rPr>
                                          <w:rFonts w:ascii="Times New Roman" w:eastAsia="Times New Roman" w:hAnsi="Times New Roman" w:cs="Times New Roman"/>
                                          <w:noProof/>
                                          <w:color w:val="000000"/>
                                          <w:sz w:val="20"/>
                                          <w:szCs w:val="20"/>
                                          <w:lang w:eastAsia="tr-TR"/>
                                        </w:rPr>
                                        <w:drawing>
                                          <wp:inline distT="0" distB="0" distL="0" distR="0">
                                            <wp:extent cx="295275" cy="190500"/>
                                            <wp:effectExtent l="0" t="0" r="9525" b="0"/>
                                            <wp:docPr id="8" name="Resim 8" descr="http://www.oib.gov.tr/images/word-sm.jpg">
                                              <a:hlinkClick xmlns:a="http://schemas.openxmlformats.org/drawingml/2006/main" r:id="rId20" tgtFrame="&quot;_blank&quot;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6" descr="http://www.oib.gov.tr/images/word-sm.jpg">
                                                      <a:hlinkClick r:id="rId20" tgtFrame="&quot;_blank&quot;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5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95275" cy="1905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Pr="00531991">
                                        <w:rPr>
                                          <w:rFonts w:ascii="Tahoma" w:eastAsia="Times New Roman" w:hAnsi="Tahoma" w:cs="Tahoma"/>
                                          <w:color w:val="000000"/>
                                          <w:sz w:val="20"/>
                                          <w:szCs w:val="20"/>
                                          <w:lang w:eastAsia="tr-TR"/>
                                        </w:rPr>
                                        <w:t xml:space="preserve">İndirmek için </w:t>
                                      </w:r>
                                      <w:proofErr w:type="gramStart"/>
                                      <w:r w:rsidRPr="00531991">
                                        <w:rPr>
                                          <w:rFonts w:ascii="Tahoma" w:eastAsia="Times New Roman" w:hAnsi="Tahoma" w:cs="Tahoma"/>
                                          <w:color w:val="000000"/>
                                          <w:sz w:val="20"/>
                                          <w:szCs w:val="20"/>
                                          <w:lang w:eastAsia="tr-TR"/>
                                        </w:rPr>
                                        <w:t>Tıklayınız</w:t>
                                      </w:r>
                                      <w:proofErr w:type="gramEnd"/>
                                    </w:hyperlink>
                                  </w:p>
                                  <w:p w:rsidR="00531991" w:rsidRPr="00531991" w:rsidRDefault="00531991" w:rsidP="00531991">
                                    <w:pPr>
                                      <w:spacing w:after="6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  <w:p w:rsidR="00531991" w:rsidRPr="00531991" w:rsidRDefault="00531991" w:rsidP="00531991">
                                    <w:pPr>
                                      <w:spacing w:after="6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C7D1DE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Panoramik görüntü</w:t>
                                    </w:r>
                                  </w:p>
                                  <w:p w:rsidR="00531991" w:rsidRPr="00531991" w:rsidRDefault="00531991" w:rsidP="00531991">
                                    <w:pPr>
                                      <w:spacing w:after="6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 </w:t>
                                    </w:r>
                                  </w:p>
                                  <w:p w:rsidR="00531991" w:rsidRPr="00531991" w:rsidRDefault="00531991" w:rsidP="00531991">
                                    <w:pPr>
                                      <w:spacing w:after="6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drawing>
                                        <wp:inline distT="0" distB="0" distL="0" distR="0">
                                          <wp:extent cx="666750" cy="685800"/>
                                          <wp:effectExtent l="0" t="0" r="0" b="0"/>
                                          <wp:docPr id="7" name="Resim 7" descr="http://www.oib.gov.tr/2013/images/sanaltur.jpg">
                                            <a:hlinkClick xmlns:a="http://schemas.openxmlformats.org/drawingml/2006/main" r:id="rId18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" descr="http://www.oib.gov.tr/2013/images/sanaltur.jpg">
                                                    <a:hlinkClick r:id="rId18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66750" cy="685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lastRenderedPageBreak/>
                                      <w:t>300.000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1.500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20.02.2014</w:t>
                                    </w:r>
                                  </w:p>
                                </w:tc>
                              </w:tr>
                              <w:tr w:rsidR="00531991" w:rsidRPr="00531991">
                                <w:trPr>
                                  <w:trHeight w:val="70"/>
                                </w:trPr>
                                <w:tc>
                                  <w:tcPr>
                                    <w:tcW w:w="480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lastRenderedPageBreak/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267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Nevşehir ili, Merkez ilçesi, Yeni 1. Mıntıka Mahallesi, 3186 ada, 1 no.lu parseldeki 12.122,42 m</w:t>
                                    </w: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vertAlign w:val="superscript"/>
                                        <w:lang w:eastAsia="tr-TR"/>
                                      </w:rPr>
                                      <w:t>2</w:t>
                                    </w: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yüzölçümlü Ticaret Alanı imarlı gayrimenkulün satışı,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6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  <w:hyperlink r:id="rId21" w:tgtFrame="_blank" w:history="1">
                                      <w:r w:rsidRPr="00531991">
                                        <w:rPr>
                                          <w:rFonts w:ascii="Times New Roman" w:eastAsia="Times New Roman" w:hAnsi="Times New Roman" w:cs="Times New Roman"/>
                                          <w:noProof/>
                                          <w:color w:val="000000"/>
                                          <w:sz w:val="20"/>
                                          <w:szCs w:val="20"/>
                                          <w:lang w:eastAsia="tr-TR"/>
                                        </w:rPr>
                                        <w:drawing>
                                          <wp:inline distT="0" distB="0" distL="0" distR="0">
                                            <wp:extent cx="295275" cy="190500"/>
                                            <wp:effectExtent l="0" t="0" r="9525" b="0"/>
                                            <wp:docPr id="6" name="Resim 6" descr="http://www.oib.gov.tr/images/word-sm.jpg">
                                              <a:hlinkClick xmlns:a="http://schemas.openxmlformats.org/drawingml/2006/main" r:id="rId21" tgtFrame="&quot;_blank&quot;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8" descr="http://www.oib.gov.tr/images/word-sm.jpg">
                                                      <a:hlinkClick r:id="rId21" tgtFrame="&quot;_blank&quot;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5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95275" cy="1905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Pr="00531991">
                                        <w:rPr>
                                          <w:rFonts w:ascii="Tahoma" w:eastAsia="Times New Roman" w:hAnsi="Tahoma" w:cs="Tahoma"/>
                                          <w:color w:val="000000"/>
                                          <w:sz w:val="20"/>
                                          <w:szCs w:val="20"/>
                                          <w:lang w:eastAsia="tr-TR"/>
                                        </w:rPr>
                                        <w:t xml:space="preserve">İndirmek için </w:t>
                                      </w:r>
                                      <w:proofErr w:type="gramStart"/>
                                      <w:r w:rsidRPr="00531991">
                                        <w:rPr>
                                          <w:rFonts w:ascii="Tahoma" w:eastAsia="Times New Roman" w:hAnsi="Tahoma" w:cs="Tahoma"/>
                                          <w:color w:val="000000"/>
                                          <w:sz w:val="20"/>
                                          <w:szCs w:val="20"/>
                                          <w:lang w:eastAsia="tr-TR"/>
                                        </w:rPr>
                                        <w:t>Tıklayınız</w:t>
                                      </w:r>
                                      <w:proofErr w:type="gramEnd"/>
                                    </w:hyperlink>
                                  </w:p>
                                  <w:p w:rsidR="00531991" w:rsidRPr="00531991" w:rsidRDefault="00531991" w:rsidP="00531991">
                                    <w:pPr>
                                      <w:spacing w:after="6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 </w:t>
                                    </w:r>
                                  </w:p>
                                  <w:p w:rsidR="00531991" w:rsidRPr="00531991" w:rsidRDefault="00531991" w:rsidP="00531991">
                                    <w:pPr>
                                      <w:spacing w:after="6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C7D1DE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Panoramik görüntü</w:t>
                                    </w:r>
                                  </w:p>
                                  <w:p w:rsidR="00531991" w:rsidRPr="00531991" w:rsidRDefault="00531991" w:rsidP="00531991">
                                    <w:pPr>
                                      <w:spacing w:after="6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 </w:t>
                                    </w:r>
                                  </w:p>
                                  <w:p w:rsidR="00531991" w:rsidRPr="00531991" w:rsidRDefault="00531991" w:rsidP="00531991">
                                    <w:pPr>
                                      <w:spacing w:after="6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drawing>
                                        <wp:inline distT="0" distB="0" distL="0" distR="0">
                                          <wp:extent cx="666750" cy="685800"/>
                                          <wp:effectExtent l="0" t="0" r="0" b="0"/>
                                          <wp:docPr id="5" name="Resim 5" descr="http://www.oib.gov.tr/2013/images/sanaltur.jpg">
                                            <a:hlinkClick xmlns:a="http://schemas.openxmlformats.org/drawingml/2006/main" r:id="rId18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" descr="http://www.oib.gov.tr/2013/images/sanaltur.jpg">
                                                    <a:hlinkClick r:id="rId18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66750" cy="685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1.500.000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3.000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20.02.2014</w:t>
                                    </w:r>
                                  </w:p>
                                </w:tc>
                              </w:tr>
                              <w:tr w:rsidR="00531991" w:rsidRPr="00531991">
                                <w:trPr>
                                  <w:trHeight w:val="70"/>
                                </w:trPr>
                                <w:tc>
                                  <w:tcPr>
                                    <w:tcW w:w="480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267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Samsun ili, Canik ilçesi, </w:t>
                                    </w:r>
                                    <w:proofErr w:type="spellStart"/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Teknepınar</w:t>
                                    </w:r>
                                    <w:proofErr w:type="spellEnd"/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Mahallesi, 6404 ada, 47 no.lu parseldeki 1.162,60 m² yüzölçümlü Konut Alanı imarlı gayrimenkulün 41/480 oranındaki hissesinin satışı,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  <w:hyperlink r:id="rId22" w:tgtFrame="_blank" w:history="1">
                                      <w:r w:rsidRPr="00531991">
                                        <w:rPr>
                                          <w:rFonts w:ascii="Times New Roman" w:eastAsia="Times New Roman" w:hAnsi="Times New Roman" w:cs="Times New Roman"/>
                                          <w:noProof/>
                                          <w:color w:val="000000"/>
                                          <w:sz w:val="20"/>
                                          <w:szCs w:val="20"/>
                                          <w:lang w:eastAsia="tr-TR"/>
                                        </w:rPr>
                                        <w:drawing>
                                          <wp:inline distT="0" distB="0" distL="0" distR="0">
                                            <wp:extent cx="295275" cy="190500"/>
                                            <wp:effectExtent l="0" t="0" r="9525" b="0"/>
                                            <wp:docPr id="4" name="Resim 4" descr="http://www.oib.gov.tr/images/word-sm.jpg">
                                              <a:hlinkClick xmlns:a="http://schemas.openxmlformats.org/drawingml/2006/main" r:id="rId22" tgtFrame="&quot;_blank&quot;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0" descr="http://www.oib.gov.tr/images/word-sm.jpg">
                                                      <a:hlinkClick r:id="rId22" tgtFrame="&quot;_blank&quot;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5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95275" cy="1905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Pr="00531991">
                                        <w:rPr>
                                          <w:rFonts w:ascii="Tahoma" w:eastAsia="Times New Roman" w:hAnsi="Tahoma" w:cs="Tahoma"/>
                                          <w:color w:val="000000"/>
                                          <w:sz w:val="20"/>
                                          <w:szCs w:val="20"/>
                                          <w:lang w:eastAsia="tr-TR"/>
                                        </w:rPr>
                                        <w:t xml:space="preserve">İndirmek için </w:t>
                                      </w:r>
                                      <w:proofErr w:type="gramStart"/>
                                      <w:r w:rsidRPr="00531991">
                                        <w:rPr>
                                          <w:rFonts w:ascii="Tahoma" w:eastAsia="Times New Roman" w:hAnsi="Tahoma" w:cs="Tahoma"/>
                                          <w:color w:val="000000"/>
                                          <w:sz w:val="20"/>
                                          <w:szCs w:val="20"/>
                                          <w:lang w:eastAsia="tr-TR"/>
                                        </w:rPr>
                                        <w:t>Tıklayınız</w:t>
                                      </w:r>
                                      <w:proofErr w:type="gramEnd"/>
                                    </w:hyperlink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4.000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20.02.2014</w:t>
                                    </w:r>
                                  </w:p>
                                </w:tc>
                              </w:tr>
                              <w:tr w:rsidR="00531991" w:rsidRPr="00531991">
                                <w:trPr>
                                  <w:trHeight w:val="70"/>
                                </w:trPr>
                                <w:tc>
                                  <w:tcPr>
                                    <w:tcW w:w="480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267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Muğla, ili, Ula ilçesi, Akyaka köyü, 3943 no.lu parseldeki 10.845,01 m</w:t>
                                    </w: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vertAlign w:val="superscript"/>
                                        <w:lang w:eastAsia="tr-TR"/>
                                      </w:rPr>
                                      <w:t>2</w:t>
                                    </w: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ile 3944 no.lu parseldeki 39,67 m</w:t>
                                    </w: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vertAlign w:val="superscript"/>
                                        <w:lang w:eastAsia="tr-TR"/>
                                      </w:rPr>
                                      <w:t>2 </w:t>
                                    </w: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olmak üzere toplam 10.884,68 m² yüzölçümlü Konut Alanı imarlı gayrimenkulün satışı,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  <w:hyperlink r:id="rId23" w:tgtFrame="_blank" w:history="1">
                                      <w:r w:rsidRPr="00531991">
                                        <w:rPr>
                                          <w:rFonts w:ascii="Times New Roman" w:eastAsia="Times New Roman" w:hAnsi="Times New Roman" w:cs="Times New Roman"/>
                                          <w:noProof/>
                                          <w:color w:val="000000"/>
                                          <w:sz w:val="20"/>
                                          <w:szCs w:val="20"/>
                                          <w:lang w:eastAsia="tr-TR"/>
                                        </w:rPr>
                                        <w:drawing>
                                          <wp:inline distT="0" distB="0" distL="0" distR="0">
                                            <wp:extent cx="295275" cy="190500"/>
                                            <wp:effectExtent l="0" t="0" r="9525" b="0"/>
                                            <wp:docPr id="3" name="Resim 3" descr="http://www.oib.gov.tr/images/word-sm.jpg">
                                              <a:hlinkClick xmlns:a="http://schemas.openxmlformats.org/drawingml/2006/main" r:id="rId23" tgtFrame="&quot;_blank&quot;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1" descr="http://www.oib.gov.tr/images/word-sm.jpg">
                                                      <a:hlinkClick r:id="rId23" tgtFrame="&quot;_blank&quot;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5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95275" cy="1905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Pr="00531991">
                                        <w:rPr>
                                          <w:rFonts w:ascii="Tahoma" w:eastAsia="Times New Roman" w:hAnsi="Tahoma" w:cs="Tahoma"/>
                                          <w:color w:val="000000"/>
                                          <w:sz w:val="20"/>
                                          <w:szCs w:val="20"/>
                                          <w:lang w:eastAsia="tr-TR"/>
                                        </w:rPr>
                                        <w:t xml:space="preserve">İndirmek için </w:t>
                                      </w:r>
                                      <w:proofErr w:type="gramStart"/>
                                      <w:r w:rsidRPr="00531991">
                                        <w:rPr>
                                          <w:rFonts w:ascii="Tahoma" w:eastAsia="Times New Roman" w:hAnsi="Tahoma" w:cs="Tahoma"/>
                                          <w:color w:val="000000"/>
                                          <w:sz w:val="20"/>
                                          <w:szCs w:val="20"/>
                                          <w:lang w:eastAsia="tr-TR"/>
                                        </w:rPr>
                                        <w:t>Tıklayınız</w:t>
                                      </w:r>
                                      <w:proofErr w:type="gramEnd"/>
                                    </w:hyperlink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250.000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06.03.2014</w:t>
                                    </w:r>
                                  </w:p>
                                </w:tc>
                              </w:tr>
                              <w:tr w:rsidR="00531991" w:rsidRPr="00531991">
                                <w:trPr>
                                  <w:trHeight w:val="70"/>
                                </w:trPr>
                                <w:tc>
                                  <w:tcPr>
                                    <w:tcW w:w="480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267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Denizli ili, Merkez ilçesi, Kirişhane Mahallesi, 4885 ada, 1 no.lu parseldeki 2.388,98 </w:t>
                                    </w: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lastRenderedPageBreak/>
                                      <w:t>m</w:t>
                                    </w: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vertAlign w:val="superscript"/>
                                        <w:lang w:eastAsia="tr-TR"/>
                                      </w:rPr>
                                      <w:t>2</w:t>
                                    </w: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yüzölçümlü Konut </w:t>
                                    </w:r>
                                    <w:proofErr w:type="gramStart"/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Dahil</w:t>
                                    </w:r>
                                    <w:proofErr w:type="gramEnd"/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Kentsel Çalışma Alanı imarlı gayrimenkulün satışı,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  <w:hyperlink r:id="rId24" w:tgtFrame="_blank" w:history="1">
                                      <w:r w:rsidRPr="00531991">
                                        <w:rPr>
                                          <w:rFonts w:ascii="Times New Roman" w:eastAsia="Times New Roman" w:hAnsi="Times New Roman" w:cs="Times New Roman"/>
                                          <w:noProof/>
                                          <w:color w:val="000000"/>
                                          <w:sz w:val="20"/>
                                          <w:szCs w:val="20"/>
                                          <w:lang w:eastAsia="tr-TR"/>
                                        </w:rPr>
                                        <w:drawing>
                                          <wp:inline distT="0" distB="0" distL="0" distR="0">
                                            <wp:extent cx="295275" cy="190500"/>
                                            <wp:effectExtent l="0" t="0" r="9525" b="0"/>
                                            <wp:docPr id="2" name="Resim 2" descr="http://www.oib.gov.tr/images/word-sm.jpg">
                                              <a:hlinkClick xmlns:a="http://schemas.openxmlformats.org/drawingml/2006/main" r:id="rId24" tgtFrame="&quot;_blank&quot;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2" descr="http://www.oib.gov.tr/images/word-sm.jpg">
                                                      <a:hlinkClick r:id="rId24" tgtFrame="&quot;_blank&quot;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5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95275" cy="1905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Pr="00531991">
                                        <w:rPr>
                                          <w:rFonts w:ascii="Tahoma" w:eastAsia="Times New Roman" w:hAnsi="Tahoma" w:cs="Tahoma"/>
                                          <w:color w:val="000000"/>
                                          <w:sz w:val="20"/>
                                          <w:szCs w:val="20"/>
                                          <w:lang w:eastAsia="tr-TR"/>
                                        </w:rPr>
                                        <w:t xml:space="preserve">İndirmek için </w:t>
                                      </w:r>
                                      <w:proofErr w:type="gramStart"/>
                                      <w:r w:rsidRPr="00531991">
                                        <w:rPr>
                                          <w:rFonts w:ascii="Tahoma" w:eastAsia="Times New Roman" w:hAnsi="Tahoma" w:cs="Tahoma"/>
                                          <w:color w:val="000000"/>
                                          <w:sz w:val="20"/>
                                          <w:szCs w:val="20"/>
                                          <w:lang w:eastAsia="tr-TR"/>
                                        </w:rPr>
                                        <w:t>Tıklayınız</w:t>
                                      </w:r>
                                      <w:proofErr w:type="gramEnd"/>
                                    </w:hyperlink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20.000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06.03.2014</w:t>
                                    </w:r>
                                  </w:p>
                                </w:tc>
                              </w:tr>
                              <w:tr w:rsidR="00531991" w:rsidRPr="00531991">
                                <w:trPr>
                                  <w:trHeight w:val="70"/>
                                </w:trPr>
                                <w:tc>
                                  <w:tcPr>
                                    <w:tcW w:w="480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lastRenderedPageBreak/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267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Denizli ili, Merkez ilçesi, Kirişhane Mahallesi, 657 ada, 11 no.lu parseldeki 554,00 m</w:t>
                                    </w: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vertAlign w:val="superscript"/>
                                        <w:lang w:eastAsia="tr-TR"/>
                                      </w:rPr>
                                      <w:t>2</w:t>
                                    </w: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 yüzölçümlü Konut </w:t>
                                    </w:r>
                                    <w:proofErr w:type="gramStart"/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Dahil</w:t>
                                    </w:r>
                                    <w:proofErr w:type="gramEnd"/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Kentsel Çalışma Alanı imarlı gayrimenkulün satışı.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  <w:hyperlink r:id="rId25" w:tgtFrame="_blank" w:history="1">
                                      <w:r w:rsidRPr="00531991">
                                        <w:rPr>
                                          <w:rFonts w:ascii="Times New Roman" w:eastAsia="Times New Roman" w:hAnsi="Times New Roman" w:cs="Times New Roman"/>
                                          <w:noProof/>
                                          <w:color w:val="000000"/>
                                          <w:sz w:val="20"/>
                                          <w:szCs w:val="20"/>
                                          <w:lang w:eastAsia="tr-TR"/>
                                        </w:rPr>
                                        <w:drawing>
                                          <wp:inline distT="0" distB="0" distL="0" distR="0">
                                            <wp:extent cx="295275" cy="190500"/>
                                            <wp:effectExtent l="0" t="0" r="9525" b="0"/>
                                            <wp:docPr id="1" name="Resim 1" descr="http://www.oib.gov.tr/images/word-sm.jpg">
                                              <a:hlinkClick xmlns:a="http://schemas.openxmlformats.org/drawingml/2006/main" r:id="rId25" tgtFrame="&quot;_blank&quot;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3" descr="http://www.oib.gov.tr/images/word-sm.jpg">
                                                      <a:hlinkClick r:id="rId25" tgtFrame="&quot;_blank&quot;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5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95275" cy="1905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Pr="00531991">
                                        <w:rPr>
                                          <w:rFonts w:ascii="Tahoma" w:eastAsia="Times New Roman" w:hAnsi="Tahoma" w:cs="Tahoma"/>
                                          <w:color w:val="000000"/>
                                          <w:sz w:val="20"/>
                                          <w:szCs w:val="20"/>
                                          <w:lang w:eastAsia="tr-TR"/>
                                        </w:rPr>
                                        <w:t xml:space="preserve">İndirmek için </w:t>
                                      </w:r>
                                      <w:proofErr w:type="gramStart"/>
                                      <w:r w:rsidRPr="00531991">
                                        <w:rPr>
                                          <w:rFonts w:ascii="Tahoma" w:eastAsia="Times New Roman" w:hAnsi="Tahoma" w:cs="Tahoma"/>
                                          <w:color w:val="000000"/>
                                          <w:sz w:val="20"/>
                                          <w:szCs w:val="20"/>
                                          <w:lang w:eastAsia="tr-TR"/>
                                        </w:rPr>
                                        <w:t>Tıklayınız</w:t>
                                      </w:r>
                                      <w:proofErr w:type="gramEnd"/>
                                    </w:hyperlink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10.000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1991" w:rsidRPr="00531991" w:rsidRDefault="00531991" w:rsidP="00531991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531991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06.03.2014</w:t>
                                    </w:r>
                                  </w:p>
                                </w:tc>
                              </w:tr>
                            </w:tbl>
                            <w:p w:rsidR="00531991" w:rsidRPr="00531991" w:rsidRDefault="00531991" w:rsidP="00531991">
                              <w:pPr>
                                <w:spacing w:after="0" w:line="36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531991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tr-TR"/>
                                </w:rPr>
                                <w:t> </w:t>
                              </w:r>
                            </w:p>
                            <w:p w:rsidR="00531991" w:rsidRPr="00531991" w:rsidRDefault="00531991" w:rsidP="00531991">
                              <w:pPr>
                                <w:spacing w:after="0" w:line="36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53199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0"/>
                                  <w:szCs w:val="20"/>
                                  <w:lang w:eastAsia="tr-TR"/>
                                </w:rPr>
                                <w:t>1)</w:t>
                              </w:r>
                              <w:r w:rsidRPr="00531991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tr-TR"/>
                                </w:rPr>
                                <w:t>   İhaleler, </w:t>
                              </w:r>
                              <w:r w:rsidRPr="0053199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0"/>
                                  <w:szCs w:val="20"/>
                                  <w:lang w:eastAsia="tr-TR"/>
                                </w:rPr>
                                <w:t>pazarlık usulü</w:t>
                              </w:r>
                              <w:r w:rsidRPr="00531991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tr-TR"/>
                                </w:rPr>
                                <w:t> ile gerçekleştirilecektir. İhale Komisyonunca gerekli görüldüğü takdirde ihaleler, pazarlık görüşmesine devam edilen teklif sahiplerinin katılımı ile açık artırma suretiyle sonuçlandırılabilir.</w:t>
                              </w:r>
                            </w:p>
                            <w:p w:rsidR="00531991" w:rsidRPr="00531991" w:rsidRDefault="00531991" w:rsidP="00531991">
                              <w:pPr>
                                <w:spacing w:after="0" w:line="36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53199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0"/>
                                  <w:szCs w:val="20"/>
                                  <w:lang w:eastAsia="tr-TR"/>
                                </w:rPr>
                                <w:t>2)</w:t>
                              </w:r>
                              <w:r w:rsidRPr="00531991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tr-TR"/>
                                </w:rPr>
                                <w:t>   Katılımcılar ayrı ayrı olmak koşuluyla, birden fazla ihaleye teklif verebilirler.</w:t>
                              </w:r>
                            </w:p>
                            <w:p w:rsidR="00531991" w:rsidRPr="00531991" w:rsidRDefault="00531991" w:rsidP="00531991">
                              <w:pPr>
                                <w:spacing w:after="0" w:line="36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53199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0"/>
                                  <w:szCs w:val="20"/>
                                  <w:lang w:eastAsia="tr-TR"/>
                                </w:rPr>
                                <w:t>3)</w:t>
                              </w:r>
                              <w:r w:rsidRPr="00531991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tr-TR"/>
                                </w:rPr>
                                <w:t>   İhaleye katılabilmek için gayrimenkuller için ayrı ayrı İhale Şartnamesi alınması ve tekliflerin </w:t>
                              </w:r>
                              <w:r w:rsidRPr="0053199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0"/>
                                  <w:szCs w:val="20"/>
                                  <w:lang w:eastAsia="tr-TR"/>
                                </w:rPr>
                                <w:t>Ziya Gökalp Cad. No: 80 Kurtuluş / ANKARA adresine son teklif verme günü saat 17.00’ye kadar </w:t>
                              </w:r>
                              <w:r w:rsidRPr="00531991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tr-TR"/>
                                </w:rPr>
                                <w:t>elden teslim edilmesi zorunludur.</w:t>
                              </w:r>
                            </w:p>
                            <w:p w:rsidR="00531991" w:rsidRPr="00531991" w:rsidRDefault="00531991" w:rsidP="00531991">
                              <w:pPr>
                                <w:spacing w:after="0" w:line="36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53199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0"/>
                                  <w:szCs w:val="20"/>
                                  <w:lang w:eastAsia="tr-TR"/>
                                </w:rPr>
                                <w:t>4)</w:t>
                              </w:r>
                              <w:r w:rsidRPr="00531991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tr-TR"/>
                                </w:rPr>
                                <w:t>   Tanıtım Dokümanı ve İhale Şartnamesi bedelleri, İdarenin;</w:t>
                              </w:r>
                            </w:p>
                            <w:p w:rsidR="00531991" w:rsidRPr="00531991" w:rsidRDefault="00531991" w:rsidP="00531991">
                              <w:pPr>
                                <w:spacing w:after="0" w:line="36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531991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tr-TR"/>
                                </w:rPr>
                                <w:t>-  Halkbank Ankara Kurumsal Şubesinin </w:t>
                              </w:r>
                              <w:r w:rsidRPr="0053199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0"/>
                                  <w:szCs w:val="20"/>
                                  <w:lang w:eastAsia="tr-TR"/>
                                </w:rPr>
                                <w:t>TR25 0001 2009 4520 0083 0000 06</w:t>
                              </w:r>
                            </w:p>
                            <w:p w:rsidR="00531991" w:rsidRPr="00531991" w:rsidRDefault="00531991" w:rsidP="00531991">
                              <w:pPr>
                                <w:spacing w:after="0" w:line="36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531991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tr-TR"/>
                                </w:rPr>
                                <w:t>-  T.C. Ziraat Bankası Ankara Kamu Kurumsal Şubesinin </w:t>
                              </w:r>
                              <w:r w:rsidRPr="0053199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0"/>
                                  <w:szCs w:val="20"/>
                                  <w:lang w:eastAsia="tr-TR"/>
                                </w:rPr>
                                <w:t>TR40 0001 0017 4538 7756 6157 38</w:t>
                              </w:r>
                            </w:p>
                            <w:p w:rsidR="00531991" w:rsidRPr="00531991" w:rsidRDefault="00531991" w:rsidP="00531991">
                              <w:pPr>
                                <w:spacing w:after="0" w:line="36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531991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tr-TR"/>
                                </w:rPr>
                                <w:t>-  Vakıfbank Ankara Merkez Şubesinin </w:t>
                              </w:r>
                              <w:r w:rsidRPr="0053199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0"/>
                                  <w:szCs w:val="20"/>
                                  <w:lang w:eastAsia="tr-TR"/>
                                </w:rPr>
                                <w:t>TR22 0001 5001 5800 7287 5506 67</w:t>
                              </w:r>
                            </w:p>
                            <w:p w:rsidR="00531991" w:rsidRPr="00531991" w:rsidRDefault="00531991" w:rsidP="00531991">
                              <w:pPr>
                                <w:spacing w:after="0" w:line="36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proofErr w:type="gramStart"/>
                              <w:r w:rsidRPr="00531991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tr-TR"/>
                                </w:rPr>
                                <w:t>hesaplarından</w:t>
                              </w:r>
                              <w:proofErr w:type="gramEnd"/>
                              <w:r w:rsidRPr="00531991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tr-TR"/>
                                </w:rPr>
                                <w:t xml:space="preserve"> birine yatırılacaktır. Dekontta; katılımcıların (Ortak Girişim Grubu olması halinde Ortak Girişim Grubunun adına veya üyelerinden birinin adına olması gerekir) ismi ile hangi ihaleye ilişkin doküman alınacağı belirtilecektir.</w:t>
                              </w:r>
                            </w:p>
                            <w:p w:rsidR="00531991" w:rsidRPr="00531991" w:rsidRDefault="00531991" w:rsidP="00531991">
                              <w:pPr>
                                <w:spacing w:after="0" w:line="36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531991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tr-TR"/>
                                </w:rPr>
                                <w:t>Tanıtım dokümanı ve İhale Şartnamesi karşılığı olarak alınan bedel her ne surette olursa olsun iade edilmez.</w:t>
                              </w:r>
                            </w:p>
                            <w:p w:rsidR="00531991" w:rsidRPr="00531991" w:rsidRDefault="00531991" w:rsidP="00531991">
                              <w:pPr>
                                <w:spacing w:after="0" w:line="36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53199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0"/>
                                  <w:szCs w:val="20"/>
                                  <w:lang w:eastAsia="tr-TR"/>
                                </w:rPr>
                                <w:t>5)</w:t>
                              </w:r>
                              <w:r w:rsidRPr="00531991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tr-TR"/>
                                </w:rPr>
                                <w:t>   İhaleler, 2886 sayılı Devlet İhale Kanununa tâbi olmayıp, İdare, ihaleleri yapıp yapmamakta, dilediğine yapmakta ve teklif verme süresini belirli bir tarihe kadar veya bilahare belirlenecek tarihe kadar uzatmakta serbesttir.</w:t>
                              </w:r>
                            </w:p>
                            <w:p w:rsidR="00531991" w:rsidRPr="00531991" w:rsidRDefault="00531991" w:rsidP="00531991">
                              <w:pPr>
                                <w:spacing w:after="0" w:line="36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53199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0"/>
                                  <w:szCs w:val="20"/>
                                  <w:lang w:eastAsia="tr-TR"/>
                                </w:rPr>
                                <w:t>6)</w:t>
                              </w:r>
                              <w:r w:rsidRPr="00531991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tr-TR"/>
                                </w:rPr>
                                <w:t>   Özelleştirme işlemleri; KDV ile her türlü vergi, resim ve harçtan muaftır.</w:t>
                              </w:r>
                            </w:p>
                            <w:p w:rsidR="00531991" w:rsidRPr="00531991" w:rsidRDefault="00531991" w:rsidP="00531991">
                              <w:pPr>
                                <w:spacing w:after="0" w:line="36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53199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0"/>
                                  <w:szCs w:val="20"/>
                                  <w:lang w:eastAsia="tr-TR"/>
                                </w:rPr>
                                <w:t>7)</w:t>
                              </w:r>
                              <w:r w:rsidRPr="00531991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tr-TR"/>
                                </w:rPr>
                                <w:t>   Ayrıca; </w:t>
                              </w:r>
                              <w:r w:rsidRPr="0053199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0"/>
                                  <w:szCs w:val="20"/>
                                  <w:lang w:eastAsia="tr-TR"/>
                                </w:rPr>
                                <w:t>(312) 585 83 20 – 585 84 54</w:t>
                              </w:r>
                              <w:r w:rsidRPr="00531991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tr-TR"/>
                                </w:rPr>
                                <w:t> numaralı telefondan ve </w:t>
                              </w:r>
                              <w:r w:rsidRPr="0053199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0"/>
                                  <w:szCs w:val="20"/>
                                  <w:lang w:eastAsia="tr-TR"/>
                                </w:rPr>
                                <w:t> </w:t>
                              </w:r>
                              <w:hyperlink r:id="rId26" w:history="1">
                                <w:r w:rsidRPr="00531991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tr-TR"/>
                                  </w:rPr>
                                  <w:t>www.oib.gov.tr</w:t>
                                </w:r>
                              </w:hyperlink>
                              <w:r w:rsidRPr="00531991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tr-TR"/>
                                </w:rPr>
                                <w:t> adresinden ihaleye ilişkin bilgi alınabilir.</w:t>
                              </w:r>
                            </w:p>
                          </w:tc>
                        </w:tr>
                      </w:tbl>
                      <w:p w:rsidR="00531991" w:rsidRPr="00531991" w:rsidRDefault="00531991" w:rsidP="00531991">
                        <w:pPr>
                          <w:spacing w:after="9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531991" w:rsidRPr="00531991" w:rsidRDefault="00531991" w:rsidP="005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531991" w:rsidRPr="00531991" w:rsidRDefault="00531991" w:rsidP="0053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31991" w:rsidRPr="00531991" w:rsidTr="00531991">
        <w:trPr>
          <w:trHeight w:val="34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1991" w:rsidRPr="00531991" w:rsidRDefault="00531991" w:rsidP="00531991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319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 </w:t>
            </w:r>
          </w:p>
        </w:tc>
      </w:tr>
    </w:tbl>
    <w:p w:rsidR="00880D40" w:rsidRDefault="00880D40" w:rsidP="00880D40">
      <w:pPr>
        <w:spacing w:after="135" w:line="330" w:lineRule="atLeast"/>
      </w:pPr>
      <w:bookmarkStart w:id="0" w:name="_GoBack"/>
      <w:bookmarkEnd w:id="0"/>
    </w:p>
    <w:sectPr w:rsidR="00880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95"/>
    <w:rsid w:val="000A2AEF"/>
    <w:rsid w:val="002F60DA"/>
    <w:rsid w:val="003644AE"/>
    <w:rsid w:val="00374F3C"/>
    <w:rsid w:val="00531991"/>
    <w:rsid w:val="00567212"/>
    <w:rsid w:val="00567951"/>
    <w:rsid w:val="00720808"/>
    <w:rsid w:val="0072174B"/>
    <w:rsid w:val="00774E53"/>
    <w:rsid w:val="007B3323"/>
    <w:rsid w:val="007F2EA5"/>
    <w:rsid w:val="008328F9"/>
    <w:rsid w:val="00880D40"/>
    <w:rsid w:val="00925603"/>
    <w:rsid w:val="00B80526"/>
    <w:rsid w:val="00E534D0"/>
    <w:rsid w:val="00E660BE"/>
    <w:rsid w:val="00F14713"/>
    <w:rsid w:val="00FB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514CD-0A9F-43CB-88DF-BF0457C9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21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721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B24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B2495"/>
  </w:style>
  <w:style w:type="character" w:customStyle="1" w:styleId="highlight">
    <w:name w:val="highlight"/>
    <w:basedOn w:val="VarsaylanParagrafYazTipi"/>
    <w:rsid w:val="00FB2495"/>
  </w:style>
  <w:style w:type="character" w:customStyle="1" w:styleId="Balk1Char">
    <w:name w:val="Başlık 1 Char"/>
    <w:basedOn w:val="VarsaylanParagrafYazTipi"/>
    <w:link w:val="Balk1"/>
    <w:uiPriority w:val="9"/>
    <w:rsid w:val="0072174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2174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textbodyblack">
    <w:name w:val="textbodyblack"/>
    <w:basedOn w:val="Normal"/>
    <w:rsid w:val="0072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3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3199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31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b.gov.tr/2014/tasinmaz-dosyalari/1proje/batman-kozluk-296ve41-parseller.docx" TargetMode="External"/><Relationship Id="rId13" Type="http://schemas.openxmlformats.org/officeDocument/2006/relationships/hyperlink" Target="http://basvuru.vakifekspertiz.com.tr/ozellestirme/menemen1/oib_menemen1.html" TargetMode="External"/><Relationship Id="rId18" Type="http://schemas.openxmlformats.org/officeDocument/2006/relationships/hyperlink" Target="http://basvuru.vakifekspertiz.com.tr/ozellestirme/nevsehir/oib_nevsehir.html" TargetMode="External"/><Relationship Id="rId26" Type="http://schemas.openxmlformats.org/officeDocument/2006/relationships/hyperlink" Target="http://www.oib.gov.tr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ib.gov.tr/2014/tasinmaz-dosyalari/1proje/nevsehir-merkez-3186-A-1-parsel.docx" TargetMode="External"/><Relationship Id="rId7" Type="http://schemas.openxmlformats.org/officeDocument/2006/relationships/hyperlink" Target="http://www.oib.gov.tr/2014/tasinmaz-dosyalari/1proje/denizli-bekilli-226A-2-parsel.docx" TargetMode="External"/><Relationship Id="rId12" Type="http://schemas.openxmlformats.org/officeDocument/2006/relationships/hyperlink" Target="http://www.oib.gov.tr/2014/tasinmaz-dosyalari/1proje/izmir-menemen-213-A-48-parsel.docx" TargetMode="External"/><Relationship Id="rId17" Type="http://schemas.openxmlformats.org/officeDocument/2006/relationships/hyperlink" Target="http://www.oib.gov.tr/2014/tasinmaz-dosyalari/1proje/nevsehir-merkez-3182A-1-parsel.docx" TargetMode="External"/><Relationship Id="rId25" Type="http://schemas.openxmlformats.org/officeDocument/2006/relationships/hyperlink" Target="http://www.oib.gov.tr/2014/tasinmaz-dosyalari/6Proje/10.01.2014/Denizli-657-Ada-11-Parsel1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ib.gov.tr/2014/tasinmaz-dosyalari/1proje/manisa-kula-155-ADA-2-parsel.docx" TargetMode="External"/><Relationship Id="rId20" Type="http://schemas.openxmlformats.org/officeDocument/2006/relationships/hyperlink" Target="http://www.oib.gov.tr/2014/tasinmaz-dosyalari/1proje/nevsehir-merkez-3184-A-1-parsel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ib.gov.tr/2014/tasinmaz-dosyalari/1proje/ankara-keci%C3%B6ren-6407A-8-parsel.docx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www.oib.gov.tr/2014/tasinmaz-dosyalari/6Proje/10.01.2014/Denizli-4885-Ada-1-Parsel1.do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asvuru.vakifekspertiz.com.tr/ozellestirme/menemen2/oib_menemen2.html" TargetMode="External"/><Relationship Id="rId23" Type="http://schemas.openxmlformats.org/officeDocument/2006/relationships/hyperlink" Target="http://www.oib.gov.tr/2014/tasinmaz-dosyalari/6Proje/10.01.2014/Mugla-Ula-3943-3944%20Parseller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asvuru.vakifekspertiz.com.tr/ozellestirme/menemen3/oib_menemen3.html" TargetMode="External"/><Relationship Id="rId19" Type="http://schemas.openxmlformats.org/officeDocument/2006/relationships/hyperlink" Target="http://www.oib.gov.tr/2014/tasinmaz-dosyalari/1proje/nevsehir-merkez-3183-A-1-parsel.docx" TargetMode="External"/><Relationship Id="rId4" Type="http://schemas.openxmlformats.org/officeDocument/2006/relationships/hyperlink" Target="http://www.oib.gov.tr/2014/tasinmaz-dosyalari/1proje/sakarya-ferizli-1122-parsel.docx" TargetMode="External"/><Relationship Id="rId9" Type="http://schemas.openxmlformats.org/officeDocument/2006/relationships/hyperlink" Target="http://www.oib.gov.tr/2014/tasinmaz-dosyalari/1proje/izmir-menemen-102A-4-parsel.docx" TargetMode="External"/><Relationship Id="rId14" Type="http://schemas.openxmlformats.org/officeDocument/2006/relationships/hyperlink" Target="http://www.oib.gov.tr/2014/tasinmaz-dosyalari/1proje/izmir-menemen-415-A-6-parsel.docx" TargetMode="External"/><Relationship Id="rId22" Type="http://schemas.openxmlformats.org/officeDocument/2006/relationships/hyperlink" Target="http://www.oib.gov.tr/2014/tasinmaz-dosyalari/1proje/samsun-canik-6404A-47-parsel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1</cp:revision>
  <dcterms:created xsi:type="dcterms:W3CDTF">2014-02-01T10:41:00Z</dcterms:created>
  <dcterms:modified xsi:type="dcterms:W3CDTF">2014-02-01T14:26:00Z</dcterms:modified>
</cp:coreProperties>
</file>