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18" w:rsidRPr="00302543" w:rsidRDefault="00180C18" w:rsidP="00180C18">
      <w:pPr>
        <w:spacing w:after="0" w:line="240" w:lineRule="atLeast"/>
        <w:jc w:val="center"/>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İHALEYE DAVET (İD)</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b/>
          <w:bCs/>
          <w:color w:val="0000FF"/>
          <w:spacing w:val="-4"/>
          <w:sz w:val="24"/>
          <w:szCs w:val="24"/>
          <w:lang w:eastAsia="tr-TR"/>
        </w:rPr>
        <w:t>Türkiye Cumhuriyeti İstanbul Valiliği İstanbul Proje Koordinasyon Biriminden (İPKB):</w:t>
      </w:r>
    </w:p>
    <w:p w:rsidR="00180C18" w:rsidRPr="00302543" w:rsidRDefault="00180C18" w:rsidP="00180C18">
      <w:pPr>
        <w:spacing w:after="0" w:line="240" w:lineRule="atLeast"/>
        <w:jc w:val="center"/>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İstanbul Sismik Riskin Azaltılması ve Acil Durum Hazırlık Projesi (İSMEP)</w:t>
      </w:r>
    </w:p>
    <w:p w:rsidR="00180C18" w:rsidRPr="00302543" w:rsidRDefault="00180C18" w:rsidP="00180C18">
      <w:pPr>
        <w:spacing w:after="0" w:line="240" w:lineRule="atLeast"/>
        <w:jc w:val="center"/>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“EĞİTİM YAPILARI YENİDEN YAPIM İNŞAATI SÖZLEŞME</w:t>
      </w:r>
    </w:p>
    <w:p w:rsidR="00180C18" w:rsidRPr="00302543" w:rsidRDefault="00180C18" w:rsidP="00180C18">
      <w:pPr>
        <w:spacing w:after="0" w:line="240" w:lineRule="atLeast"/>
        <w:jc w:val="center"/>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PAKETİ” (AF-CEB-WB04-YAPIM-07)</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1 -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Türkiye Cumhuriyeti, Dünya Bankası (IBRD), Avrupa Yatırım Bankası (EIB), Avrupa Konseyi Kalkınma Bankası (CEB) ve İslam Kalkınma Bankası’ndan (IDB) İstanbul’daki Hastane, Okul ve İdari Binaları İçeren Kamu Binalarının yeniden yapımında kullanılmak üzere kredi almıştır.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F15191">
        <w:rPr>
          <w:rFonts w:ascii="Times New Roman" w:eastAsia="Times New Roman" w:hAnsi="Times New Roman" w:cs="Times New Roman"/>
          <w:color w:val="000000"/>
          <w:sz w:val="24"/>
          <w:szCs w:val="24"/>
          <w:lang w:eastAsia="tr-TR"/>
        </w:rPr>
        <w:t xml:space="preserve">2 - Türkiye Cumhuriyeti İstanbul Valiliği İstanbul Proje Koordinasyon Birimi (İPKB), firmaları aşağıdaki tabloda belirtilen inşaat sözleşme paketi kapsamındaki </w:t>
      </w:r>
      <w:proofErr w:type="spellStart"/>
      <w:r w:rsidRPr="00F15191">
        <w:rPr>
          <w:rFonts w:ascii="Times New Roman" w:eastAsia="Times New Roman" w:hAnsi="Times New Roman" w:cs="Times New Roman"/>
          <w:color w:val="000000"/>
          <w:sz w:val="24"/>
          <w:szCs w:val="24"/>
          <w:lang w:eastAsia="tr-TR"/>
        </w:rPr>
        <w:t>eğitimyapılarının</w:t>
      </w:r>
      <w:proofErr w:type="spellEnd"/>
      <w:r w:rsidRPr="00F15191">
        <w:rPr>
          <w:rFonts w:ascii="Times New Roman" w:eastAsia="Times New Roman" w:hAnsi="Times New Roman" w:cs="Times New Roman"/>
          <w:color w:val="000000"/>
          <w:sz w:val="24"/>
          <w:szCs w:val="24"/>
          <w:lang w:eastAsia="tr-TR"/>
        </w:rPr>
        <w:t xml:space="preserve"> anahtar teslimi götürü bedel yeniden yapım işleri için Dünya Bankasının satın alma esas ve usulleri doğrultusunda, Uluslararası Rekabetçi İhale – Küçük İşler (</w:t>
      </w:r>
      <w:proofErr w:type="spellStart"/>
      <w:r w:rsidRPr="00F15191">
        <w:rPr>
          <w:rFonts w:ascii="Times New Roman" w:eastAsia="Times New Roman" w:hAnsi="Times New Roman" w:cs="Times New Roman"/>
          <w:color w:val="000000"/>
          <w:sz w:val="24"/>
          <w:szCs w:val="24"/>
          <w:lang w:eastAsia="tr-TR"/>
        </w:rPr>
        <w:t>International</w:t>
      </w:r>
      <w:proofErr w:type="spellEnd"/>
      <w:r w:rsidRPr="00F15191">
        <w:rPr>
          <w:rFonts w:ascii="Times New Roman" w:eastAsia="Times New Roman" w:hAnsi="Times New Roman" w:cs="Times New Roman"/>
          <w:color w:val="000000"/>
          <w:sz w:val="24"/>
          <w:szCs w:val="24"/>
          <w:lang w:eastAsia="tr-TR"/>
        </w:rPr>
        <w:t xml:space="preserve"> </w:t>
      </w:r>
      <w:proofErr w:type="spellStart"/>
      <w:r w:rsidRPr="00F15191">
        <w:rPr>
          <w:rFonts w:ascii="Times New Roman" w:eastAsia="Times New Roman" w:hAnsi="Times New Roman" w:cs="Times New Roman"/>
          <w:color w:val="000000"/>
          <w:sz w:val="24"/>
          <w:szCs w:val="24"/>
          <w:lang w:eastAsia="tr-TR"/>
        </w:rPr>
        <w:t>CompetitiveBidding</w:t>
      </w:r>
      <w:proofErr w:type="spellEnd"/>
      <w:r w:rsidRPr="00F15191">
        <w:rPr>
          <w:rFonts w:ascii="Times New Roman" w:eastAsia="Times New Roman" w:hAnsi="Times New Roman" w:cs="Times New Roman"/>
          <w:color w:val="000000"/>
          <w:sz w:val="24"/>
          <w:szCs w:val="24"/>
          <w:lang w:eastAsia="tr-TR"/>
        </w:rPr>
        <w:t xml:space="preserve"> – ICB </w:t>
      </w:r>
      <w:proofErr w:type="spellStart"/>
      <w:r w:rsidRPr="00F15191">
        <w:rPr>
          <w:rFonts w:ascii="Times New Roman" w:eastAsia="Times New Roman" w:hAnsi="Times New Roman" w:cs="Times New Roman"/>
          <w:color w:val="000000"/>
          <w:sz w:val="24"/>
          <w:szCs w:val="24"/>
          <w:lang w:eastAsia="tr-TR"/>
        </w:rPr>
        <w:t>Smaller</w:t>
      </w:r>
      <w:proofErr w:type="spellEnd"/>
      <w:r w:rsidRPr="00F15191">
        <w:rPr>
          <w:rFonts w:ascii="Times New Roman" w:eastAsia="Times New Roman" w:hAnsi="Times New Roman" w:cs="Times New Roman"/>
          <w:color w:val="000000"/>
          <w:sz w:val="24"/>
          <w:szCs w:val="24"/>
          <w:lang w:eastAsia="tr-TR"/>
        </w:rPr>
        <w:t xml:space="preserve"> Works) yöntemiyle kapalı tekliflerini sunmaya davet etmektedir.</w:t>
      </w:r>
      <w:proofErr w:type="gramEnd"/>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İnşaat Sözleşme Paketi – (AF-CEB-WB04-YAPIM-07)</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İstanbul İlinde 7 adet okulun yeniden yapım işi anahtar teslimi götürü bedel olarak gerçekleştirilecektir.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w:t>
      </w:r>
    </w:p>
    <w:tbl>
      <w:tblPr>
        <w:tblW w:w="11340" w:type="dxa"/>
        <w:tblInd w:w="544" w:type="dxa"/>
        <w:tblCellMar>
          <w:left w:w="0" w:type="dxa"/>
          <w:right w:w="0" w:type="dxa"/>
        </w:tblCellMar>
        <w:tblLook w:val="04A0"/>
      </w:tblPr>
      <w:tblGrid>
        <w:gridCol w:w="688"/>
        <w:gridCol w:w="1017"/>
        <w:gridCol w:w="1429"/>
        <w:gridCol w:w="8206"/>
      </w:tblGrid>
      <w:tr w:rsidR="00180C18" w:rsidRPr="00302543" w:rsidTr="008E4918">
        <w:tc>
          <w:tcPr>
            <w:tcW w:w="11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AF-CEB-WB04-YAPIM-07</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S. No</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İlçesi</w:t>
            </w:r>
          </w:p>
        </w:tc>
        <w:tc>
          <w:tcPr>
            <w:tcW w:w="8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Yapının Adı - Adresi</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proofErr w:type="gramStart"/>
            <w:r w:rsidRPr="00F15191">
              <w:rPr>
                <w:rFonts w:ascii="Times New Roman" w:eastAsia="Times New Roman" w:hAnsi="Times New Roman" w:cs="Times New Roman"/>
                <w:sz w:val="24"/>
                <w:szCs w:val="24"/>
                <w:lang w:eastAsia="tr-TR"/>
              </w:rPr>
              <w:t>Kağıthane</w:t>
            </w:r>
            <w:proofErr w:type="gramEnd"/>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proofErr w:type="spellStart"/>
            <w:r w:rsidRPr="00302543">
              <w:rPr>
                <w:rFonts w:ascii="Times New Roman" w:eastAsia="Times New Roman" w:hAnsi="Times New Roman" w:cs="Times New Roman"/>
                <w:sz w:val="24"/>
                <w:szCs w:val="24"/>
                <w:lang w:eastAsia="tr-TR"/>
              </w:rPr>
              <w:t>Harmantepe</w:t>
            </w:r>
            <w:proofErr w:type="spellEnd"/>
            <w:r w:rsidRPr="00302543">
              <w:rPr>
                <w:rFonts w:ascii="Times New Roman" w:eastAsia="Times New Roman" w:hAnsi="Times New Roman" w:cs="Times New Roman"/>
                <w:sz w:val="24"/>
                <w:szCs w:val="24"/>
                <w:lang w:eastAsia="tr-TR"/>
              </w:rPr>
              <w:t xml:space="preserve"> İlkokulu </w:t>
            </w:r>
            <w:proofErr w:type="spellStart"/>
            <w:r w:rsidRPr="00302543">
              <w:rPr>
                <w:rFonts w:ascii="Times New Roman" w:eastAsia="Times New Roman" w:hAnsi="Times New Roman" w:cs="Times New Roman"/>
                <w:sz w:val="24"/>
                <w:szCs w:val="24"/>
                <w:lang w:eastAsia="tr-TR"/>
              </w:rPr>
              <w:t>Harmantepe</w:t>
            </w:r>
            <w:proofErr w:type="spellEnd"/>
            <w:r w:rsidRPr="00302543">
              <w:rPr>
                <w:rFonts w:ascii="Times New Roman" w:eastAsia="Times New Roman" w:hAnsi="Times New Roman" w:cs="Times New Roman"/>
                <w:sz w:val="24"/>
                <w:szCs w:val="24"/>
                <w:lang w:eastAsia="tr-TR"/>
              </w:rPr>
              <w:t xml:space="preserve"> Mah. Abdi İpekçi Cad. No:5</w:t>
            </w:r>
            <w:r w:rsidRPr="00F15191">
              <w:rPr>
                <w:rFonts w:ascii="Times New Roman" w:eastAsia="Times New Roman" w:hAnsi="Times New Roman" w:cs="Times New Roman"/>
                <w:sz w:val="24"/>
                <w:szCs w:val="24"/>
                <w:lang w:eastAsia="tr-TR"/>
              </w:rPr>
              <w:t> </w:t>
            </w:r>
            <w:proofErr w:type="gramStart"/>
            <w:r w:rsidRPr="00F15191">
              <w:rPr>
                <w:rFonts w:ascii="Times New Roman" w:eastAsia="Times New Roman" w:hAnsi="Times New Roman" w:cs="Times New Roman"/>
                <w:sz w:val="24"/>
                <w:szCs w:val="24"/>
                <w:lang w:eastAsia="tr-TR"/>
              </w:rPr>
              <w:t>Kağıthane</w:t>
            </w:r>
            <w:proofErr w:type="gramEnd"/>
            <w:r w:rsidRPr="00302543">
              <w:rPr>
                <w:rFonts w:ascii="Times New Roman" w:eastAsia="Times New Roman" w:hAnsi="Times New Roman" w:cs="Times New Roman"/>
                <w:sz w:val="24"/>
                <w:szCs w:val="24"/>
                <w:lang w:eastAsia="tr-TR"/>
              </w:rPr>
              <w:t>/İSTANBUL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2</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Fatih</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Ahmet Rasim Anadolu Lisesi </w:t>
            </w:r>
            <w:proofErr w:type="spellStart"/>
            <w:r w:rsidRPr="00302543">
              <w:rPr>
                <w:rFonts w:ascii="Times New Roman" w:eastAsia="Times New Roman" w:hAnsi="Times New Roman" w:cs="Times New Roman"/>
                <w:sz w:val="24"/>
                <w:szCs w:val="24"/>
                <w:lang w:eastAsia="tr-TR"/>
              </w:rPr>
              <w:t>Atikali</w:t>
            </w:r>
            <w:proofErr w:type="spellEnd"/>
            <w:r w:rsidRPr="00302543">
              <w:rPr>
                <w:rFonts w:ascii="Times New Roman" w:eastAsia="Times New Roman" w:hAnsi="Times New Roman" w:cs="Times New Roman"/>
                <w:sz w:val="24"/>
                <w:szCs w:val="24"/>
                <w:lang w:eastAsia="tr-TR"/>
              </w:rPr>
              <w:t xml:space="preserve"> Mah. Nişanca Cad. No:48-50 Fatih /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3</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Sultanbeyli</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proofErr w:type="spellStart"/>
            <w:r w:rsidRPr="00302543">
              <w:rPr>
                <w:rFonts w:ascii="Times New Roman" w:eastAsia="Times New Roman" w:hAnsi="Times New Roman" w:cs="Times New Roman"/>
                <w:sz w:val="24"/>
                <w:szCs w:val="24"/>
                <w:lang w:eastAsia="tr-TR"/>
              </w:rPr>
              <w:t>Gediktaş</w:t>
            </w:r>
            <w:proofErr w:type="spellEnd"/>
            <w:r w:rsidRPr="00302543">
              <w:rPr>
                <w:rFonts w:ascii="Times New Roman" w:eastAsia="Times New Roman" w:hAnsi="Times New Roman" w:cs="Times New Roman"/>
                <w:sz w:val="24"/>
                <w:szCs w:val="24"/>
                <w:lang w:eastAsia="tr-TR"/>
              </w:rPr>
              <w:t xml:space="preserve"> Anadolu İHL ve İHO – Lise Binası Ahmet </w:t>
            </w:r>
            <w:proofErr w:type="spellStart"/>
            <w:r w:rsidRPr="00302543">
              <w:rPr>
                <w:rFonts w:ascii="Times New Roman" w:eastAsia="Times New Roman" w:hAnsi="Times New Roman" w:cs="Times New Roman"/>
                <w:sz w:val="24"/>
                <w:szCs w:val="24"/>
                <w:lang w:eastAsia="tr-TR"/>
              </w:rPr>
              <w:t>Yesevi</w:t>
            </w:r>
            <w:proofErr w:type="spellEnd"/>
            <w:r w:rsidRPr="00302543">
              <w:rPr>
                <w:rFonts w:ascii="Times New Roman" w:eastAsia="Times New Roman" w:hAnsi="Times New Roman" w:cs="Times New Roman"/>
                <w:sz w:val="24"/>
                <w:szCs w:val="24"/>
                <w:lang w:eastAsia="tr-TR"/>
              </w:rPr>
              <w:t xml:space="preserve"> Mah. Biberlik Cad. Altınova Sok. No:3 Sultanbeyli /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3</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Sultanbeyli</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proofErr w:type="spellStart"/>
            <w:r w:rsidRPr="00302543">
              <w:rPr>
                <w:rFonts w:ascii="Times New Roman" w:eastAsia="Times New Roman" w:hAnsi="Times New Roman" w:cs="Times New Roman"/>
                <w:sz w:val="24"/>
                <w:szCs w:val="24"/>
                <w:lang w:eastAsia="tr-TR"/>
              </w:rPr>
              <w:t>Gediktaş</w:t>
            </w:r>
            <w:proofErr w:type="spellEnd"/>
            <w:r w:rsidRPr="00302543">
              <w:rPr>
                <w:rFonts w:ascii="Times New Roman" w:eastAsia="Times New Roman" w:hAnsi="Times New Roman" w:cs="Times New Roman"/>
                <w:sz w:val="24"/>
                <w:szCs w:val="24"/>
                <w:lang w:eastAsia="tr-TR"/>
              </w:rPr>
              <w:t xml:space="preserve"> Anadolu İHL ve İHO – Ortaokul Binası Ahmet </w:t>
            </w:r>
            <w:proofErr w:type="spellStart"/>
            <w:r w:rsidRPr="00302543">
              <w:rPr>
                <w:rFonts w:ascii="Times New Roman" w:eastAsia="Times New Roman" w:hAnsi="Times New Roman" w:cs="Times New Roman"/>
                <w:sz w:val="24"/>
                <w:szCs w:val="24"/>
                <w:lang w:eastAsia="tr-TR"/>
              </w:rPr>
              <w:t>Yesevi</w:t>
            </w:r>
            <w:proofErr w:type="spellEnd"/>
            <w:r w:rsidRPr="00302543">
              <w:rPr>
                <w:rFonts w:ascii="Times New Roman" w:eastAsia="Times New Roman" w:hAnsi="Times New Roman" w:cs="Times New Roman"/>
                <w:sz w:val="24"/>
                <w:szCs w:val="24"/>
                <w:lang w:eastAsia="tr-TR"/>
              </w:rPr>
              <w:t xml:space="preserve"> Mah. Biberlik Cad. Altınova Sok. No:3 Sultanbeyli /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3</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Sultanbeyli</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proofErr w:type="spellStart"/>
            <w:r w:rsidRPr="00302543">
              <w:rPr>
                <w:rFonts w:ascii="Times New Roman" w:eastAsia="Times New Roman" w:hAnsi="Times New Roman" w:cs="Times New Roman"/>
                <w:sz w:val="24"/>
                <w:szCs w:val="24"/>
                <w:lang w:eastAsia="tr-TR"/>
              </w:rPr>
              <w:t>Gediktaş</w:t>
            </w:r>
            <w:proofErr w:type="spellEnd"/>
            <w:r w:rsidRPr="00302543">
              <w:rPr>
                <w:rFonts w:ascii="Times New Roman" w:eastAsia="Times New Roman" w:hAnsi="Times New Roman" w:cs="Times New Roman"/>
                <w:sz w:val="24"/>
                <w:szCs w:val="24"/>
                <w:lang w:eastAsia="tr-TR"/>
              </w:rPr>
              <w:t xml:space="preserve"> Anadolu İHL ve İHO – Genel Saha Ahmet </w:t>
            </w:r>
            <w:proofErr w:type="spellStart"/>
            <w:r w:rsidRPr="00302543">
              <w:rPr>
                <w:rFonts w:ascii="Times New Roman" w:eastAsia="Times New Roman" w:hAnsi="Times New Roman" w:cs="Times New Roman"/>
                <w:sz w:val="24"/>
                <w:szCs w:val="24"/>
                <w:lang w:eastAsia="tr-TR"/>
              </w:rPr>
              <w:t>Yesevi</w:t>
            </w:r>
            <w:proofErr w:type="spellEnd"/>
            <w:r w:rsidRPr="00302543">
              <w:rPr>
                <w:rFonts w:ascii="Times New Roman" w:eastAsia="Times New Roman" w:hAnsi="Times New Roman" w:cs="Times New Roman"/>
                <w:sz w:val="24"/>
                <w:szCs w:val="24"/>
                <w:lang w:eastAsia="tr-TR"/>
              </w:rPr>
              <w:t xml:space="preserve"> Mah. Biberlik Cad. Altınova Sok. No:3 Sultanbeyli /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Bahçelievler</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Kocasinan Şehit Samet </w:t>
            </w:r>
            <w:proofErr w:type="spellStart"/>
            <w:r w:rsidRPr="00302543">
              <w:rPr>
                <w:rFonts w:ascii="Times New Roman" w:eastAsia="Times New Roman" w:hAnsi="Times New Roman" w:cs="Times New Roman"/>
                <w:sz w:val="24"/>
                <w:szCs w:val="24"/>
                <w:lang w:eastAsia="tr-TR"/>
              </w:rPr>
              <w:t>Kırbaş</w:t>
            </w:r>
            <w:proofErr w:type="spellEnd"/>
            <w:r w:rsidRPr="00302543">
              <w:rPr>
                <w:rFonts w:ascii="Times New Roman" w:eastAsia="Times New Roman" w:hAnsi="Times New Roman" w:cs="Times New Roman"/>
                <w:sz w:val="24"/>
                <w:szCs w:val="24"/>
                <w:lang w:eastAsia="tr-TR"/>
              </w:rPr>
              <w:t xml:space="preserve"> EML – A ve B Blok Kocasinan Merkez Mah. Kızılelma Cad. No: 16 Bahçelievler/ İST.</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Bahçelievler</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Kocasinan Şehit Samet </w:t>
            </w:r>
            <w:proofErr w:type="spellStart"/>
            <w:r w:rsidRPr="00302543">
              <w:rPr>
                <w:rFonts w:ascii="Times New Roman" w:eastAsia="Times New Roman" w:hAnsi="Times New Roman" w:cs="Times New Roman"/>
                <w:sz w:val="24"/>
                <w:szCs w:val="24"/>
                <w:lang w:eastAsia="tr-TR"/>
              </w:rPr>
              <w:t>Kırbaş</w:t>
            </w:r>
            <w:proofErr w:type="spellEnd"/>
            <w:r w:rsidRPr="00302543">
              <w:rPr>
                <w:rFonts w:ascii="Times New Roman" w:eastAsia="Times New Roman" w:hAnsi="Times New Roman" w:cs="Times New Roman"/>
                <w:sz w:val="24"/>
                <w:szCs w:val="24"/>
                <w:lang w:eastAsia="tr-TR"/>
              </w:rPr>
              <w:t xml:space="preserve"> EML – C Blok Kocasinan Merkez Mah. Kızılelma Cad. No: 16 Bahçelievler/ İST.</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lastRenderedPageBreak/>
              <w:t>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Bahçelievler</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Kocasinan Şehit Samet </w:t>
            </w:r>
            <w:proofErr w:type="spellStart"/>
            <w:r w:rsidRPr="00302543">
              <w:rPr>
                <w:rFonts w:ascii="Times New Roman" w:eastAsia="Times New Roman" w:hAnsi="Times New Roman" w:cs="Times New Roman"/>
                <w:sz w:val="24"/>
                <w:szCs w:val="24"/>
                <w:lang w:eastAsia="tr-TR"/>
              </w:rPr>
              <w:t>Kırbaş</w:t>
            </w:r>
            <w:proofErr w:type="spellEnd"/>
            <w:r w:rsidRPr="00302543">
              <w:rPr>
                <w:rFonts w:ascii="Times New Roman" w:eastAsia="Times New Roman" w:hAnsi="Times New Roman" w:cs="Times New Roman"/>
                <w:sz w:val="24"/>
                <w:szCs w:val="24"/>
                <w:lang w:eastAsia="tr-TR"/>
              </w:rPr>
              <w:t xml:space="preserve"> EML – Genel Saha Kocasinan Merkez Mah. Kızılelma Cad. No: 16 Bahçelievler/ İST.</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Üsküdar</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proofErr w:type="spellStart"/>
            <w:r w:rsidRPr="00302543">
              <w:rPr>
                <w:rFonts w:ascii="Times New Roman" w:eastAsia="Times New Roman" w:hAnsi="Times New Roman" w:cs="Times New Roman"/>
                <w:sz w:val="24"/>
                <w:szCs w:val="24"/>
                <w:lang w:eastAsia="tr-TR"/>
              </w:rPr>
              <w:t>Altunizade</w:t>
            </w:r>
            <w:proofErr w:type="spellEnd"/>
            <w:r w:rsidRPr="00302543">
              <w:rPr>
                <w:rFonts w:ascii="Times New Roman" w:eastAsia="Times New Roman" w:hAnsi="Times New Roman" w:cs="Times New Roman"/>
                <w:sz w:val="24"/>
                <w:szCs w:val="24"/>
                <w:lang w:eastAsia="tr-TR"/>
              </w:rPr>
              <w:t xml:space="preserve"> </w:t>
            </w:r>
            <w:proofErr w:type="spellStart"/>
            <w:r w:rsidRPr="00302543">
              <w:rPr>
                <w:rFonts w:ascii="Times New Roman" w:eastAsia="Times New Roman" w:hAnsi="Times New Roman" w:cs="Times New Roman"/>
                <w:sz w:val="24"/>
                <w:szCs w:val="24"/>
                <w:lang w:eastAsia="tr-TR"/>
              </w:rPr>
              <w:t>Hafize</w:t>
            </w:r>
            <w:proofErr w:type="spellEnd"/>
            <w:r w:rsidRPr="00302543">
              <w:rPr>
                <w:rFonts w:ascii="Times New Roman" w:eastAsia="Times New Roman" w:hAnsi="Times New Roman" w:cs="Times New Roman"/>
                <w:sz w:val="24"/>
                <w:szCs w:val="24"/>
                <w:lang w:eastAsia="tr-TR"/>
              </w:rPr>
              <w:t xml:space="preserve"> Özal İlkokulu </w:t>
            </w:r>
            <w:proofErr w:type="spellStart"/>
            <w:r w:rsidRPr="00302543">
              <w:rPr>
                <w:rFonts w:ascii="Times New Roman" w:eastAsia="Times New Roman" w:hAnsi="Times New Roman" w:cs="Times New Roman"/>
                <w:sz w:val="24"/>
                <w:szCs w:val="24"/>
                <w:lang w:eastAsia="tr-TR"/>
              </w:rPr>
              <w:t>Altunizade</w:t>
            </w:r>
            <w:proofErr w:type="spellEnd"/>
            <w:r w:rsidRPr="00302543">
              <w:rPr>
                <w:rFonts w:ascii="Times New Roman" w:eastAsia="Times New Roman" w:hAnsi="Times New Roman" w:cs="Times New Roman"/>
                <w:sz w:val="24"/>
                <w:szCs w:val="24"/>
                <w:lang w:eastAsia="tr-TR"/>
              </w:rPr>
              <w:t xml:space="preserve"> Mah. Okul sok. No:5 Üsküdar /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6</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Kadıköy</w:t>
            </w:r>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Kazım </w:t>
            </w:r>
            <w:proofErr w:type="spellStart"/>
            <w:r w:rsidRPr="00302543">
              <w:rPr>
                <w:rFonts w:ascii="Times New Roman" w:eastAsia="Times New Roman" w:hAnsi="Times New Roman" w:cs="Times New Roman"/>
                <w:sz w:val="24"/>
                <w:szCs w:val="24"/>
                <w:lang w:eastAsia="tr-TR"/>
              </w:rPr>
              <w:t>İşmen</w:t>
            </w:r>
            <w:proofErr w:type="spellEnd"/>
            <w:r w:rsidRPr="00302543">
              <w:rPr>
                <w:rFonts w:ascii="Times New Roman" w:eastAsia="Times New Roman" w:hAnsi="Times New Roman" w:cs="Times New Roman"/>
                <w:sz w:val="24"/>
                <w:szCs w:val="24"/>
                <w:lang w:eastAsia="tr-TR"/>
              </w:rPr>
              <w:t xml:space="preserve"> Anadolu </w:t>
            </w:r>
            <w:proofErr w:type="spellStart"/>
            <w:r w:rsidRPr="00302543">
              <w:rPr>
                <w:rFonts w:ascii="Times New Roman" w:eastAsia="Times New Roman" w:hAnsi="Times New Roman" w:cs="Times New Roman"/>
                <w:sz w:val="24"/>
                <w:szCs w:val="24"/>
                <w:lang w:eastAsia="tr-TR"/>
              </w:rPr>
              <w:t>LisesiKoşuyolu</w:t>
            </w:r>
            <w:proofErr w:type="spellEnd"/>
            <w:r w:rsidRPr="00302543">
              <w:rPr>
                <w:rFonts w:ascii="Times New Roman" w:eastAsia="Times New Roman" w:hAnsi="Times New Roman" w:cs="Times New Roman"/>
                <w:sz w:val="24"/>
                <w:szCs w:val="24"/>
                <w:lang w:eastAsia="tr-TR"/>
              </w:rPr>
              <w:t xml:space="preserve"> Mahmut </w:t>
            </w:r>
            <w:proofErr w:type="spellStart"/>
            <w:r w:rsidRPr="00302543">
              <w:rPr>
                <w:rFonts w:ascii="Times New Roman" w:eastAsia="Times New Roman" w:hAnsi="Times New Roman" w:cs="Times New Roman"/>
                <w:sz w:val="24"/>
                <w:szCs w:val="24"/>
                <w:lang w:eastAsia="tr-TR"/>
              </w:rPr>
              <w:t>Yaseri</w:t>
            </w:r>
            <w:proofErr w:type="spellEnd"/>
            <w:r w:rsidRPr="00302543">
              <w:rPr>
                <w:rFonts w:ascii="Times New Roman" w:eastAsia="Times New Roman" w:hAnsi="Times New Roman" w:cs="Times New Roman"/>
                <w:sz w:val="24"/>
                <w:szCs w:val="24"/>
                <w:lang w:eastAsia="tr-TR"/>
              </w:rPr>
              <w:t xml:space="preserve"> Sok. No:50/2 Kadıköy/ İSTANBUL</w:t>
            </w:r>
          </w:p>
        </w:tc>
      </w:tr>
      <w:tr w:rsidR="00180C18" w:rsidRPr="00302543" w:rsidTr="008E4918">
        <w:tc>
          <w:tcPr>
            <w:tcW w:w="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7</w:t>
            </w:r>
          </w:p>
        </w:tc>
        <w:tc>
          <w:tcPr>
            <w:tcW w:w="1018"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İstanbul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center"/>
              <w:rPr>
                <w:rFonts w:ascii="Times New Roman" w:eastAsia="Times New Roman" w:hAnsi="Times New Roman" w:cs="Times New Roman"/>
                <w:sz w:val="24"/>
                <w:szCs w:val="24"/>
                <w:lang w:eastAsia="tr-TR"/>
              </w:rPr>
            </w:pPr>
            <w:proofErr w:type="gramStart"/>
            <w:r w:rsidRPr="00F15191">
              <w:rPr>
                <w:rFonts w:ascii="Times New Roman" w:eastAsia="Times New Roman" w:hAnsi="Times New Roman" w:cs="Times New Roman"/>
                <w:sz w:val="24"/>
                <w:szCs w:val="24"/>
                <w:lang w:eastAsia="tr-TR"/>
              </w:rPr>
              <w:t>Kağıthane</w:t>
            </w:r>
            <w:proofErr w:type="gramEnd"/>
          </w:p>
        </w:tc>
        <w:tc>
          <w:tcPr>
            <w:tcW w:w="8490" w:type="dxa"/>
            <w:tcBorders>
              <w:top w:val="nil"/>
              <w:left w:val="nil"/>
              <w:bottom w:val="single" w:sz="8" w:space="0" w:color="auto"/>
              <w:right w:val="single" w:sz="8" w:space="0" w:color="auto"/>
            </w:tcBorders>
            <w:tcMar>
              <w:top w:w="0" w:type="dxa"/>
              <w:left w:w="108" w:type="dxa"/>
              <w:bottom w:w="0" w:type="dxa"/>
              <w:right w:w="108" w:type="dxa"/>
            </w:tcMar>
            <w:hideMark/>
          </w:tcPr>
          <w:p w:rsidR="00180C18" w:rsidRPr="00302543" w:rsidRDefault="00180C18" w:rsidP="008E4918">
            <w:pPr>
              <w:spacing w:after="0" w:line="240" w:lineRule="atLeast"/>
              <w:jc w:val="both"/>
              <w:rPr>
                <w:rFonts w:ascii="Times New Roman" w:eastAsia="Times New Roman" w:hAnsi="Times New Roman" w:cs="Times New Roman"/>
                <w:sz w:val="24"/>
                <w:szCs w:val="24"/>
                <w:lang w:eastAsia="tr-TR"/>
              </w:rPr>
            </w:pPr>
            <w:r w:rsidRPr="00302543">
              <w:rPr>
                <w:rFonts w:ascii="Times New Roman" w:eastAsia="Times New Roman" w:hAnsi="Times New Roman" w:cs="Times New Roman"/>
                <w:sz w:val="24"/>
                <w:szCs w:val="24"/>
                <w:lang w:eastAsia="tr-TR"/>
              </w:rPr>
              <w:t xml:space="preserve">Fındıklı İlkokulu </w:t>
            </w:r>
            <w:proofErr w:type="spellStart"/>
            <w:r w:rsidRPr="00302543">
              <w:rPr>
                <w:rFonts w:ascii="Times New Roman" w:eastAsia="Times New Roman" w:hAnsi="Times New Roman" w:cs="Times New Roman"/>
                <w:sz w:val="24"/>
                <w:szCs w:val="24"/>
                <w:lang w:eastAsia="tr-TR"/>
              </w:rPr>
              <w:t>Talatpaşa</w:t>
            </w:r>
            <w:proofErr w:type="spellEnd"/>
            <w:r w:rsidRPr="00302543">
              <w:rPr>
                <w:rFonts w:ascii="Times New Roman" w:eastAsia="Times New Roman" w:hAnsi="Times New Roman" w:cs="Times New Roman"/>
                <w:sz w:val="24"/>
                <w:szCs w:val="24"/>
                <w:lang w:eastAsia="tr-TR"/>
              </w:rPr>
              <w:t xml:space="preserve"> Mah. </w:t>
            </w:r>
            <w:proofErr w:type="spellStart"/>
            <w:r w:rsidRPr="00302543">
              <w:rPr>
                <w:rFonts w:ascii="Times New Roman" w:eastAsia="Times New Roman" w:hAnsi="Times New Roman" w:cs="Times New Roman"/>
                <w:sz w:val="24"/>
                <w:szCs w:val="24"/>
                <w:lang w:eastAsia="tr-TR"/>
              </w:rPr>
              <w:t>Yolüstü</w:t>
            </w:r>
            <w:proofErr w:type="spellEnd"/>
            <w:r w:rsidRPr="00302543">
              <w:rPr>
                <w:rFonts w:ascii="Times New Roman" w:eastAsia="Times New Roman" w:hAnsi="Times New Roman" w:cs="Times New Roman"/>
                <w:sz w:val="24"/>
                <w:szCs w:val="24"/>
                <w:lang w:eastAsia="tr-TR"/>
              </w:rPr>
              <w:t xml:space="preserve"> Sok. No:4</w:t>
            </w:r>
            <w:r w:rsidRPr="00F15191">
              <w:rPr>
                <w:rFonts w:ascii="Times New Roman" w:eastAsia="Times New Roman" w:hAnsi="Times New Roman" w:cs="Times New Roman"/>
                <w:sz w:val="24"/>
                <w:szCs w:val="24"/>
                <w:lang w:eastAsia="tr-TR"/>
              </w:rPr>
              <w:t> </w:t>
            </w:r>
            <w:proofErr w:type="gramStart"/>
            <w:r w:rsidRPr="00F15191">
              <w:rPr>
                <w:rFonts w:ascii="Times New Roman" w:eastAsia="Times New Roman" w:hAnsi="Times New Roman" w:cs="Times New Roman"/>
                <w:sz w:val="24"/>
                <w:szCs w:val="24"/>
                <w:lang w:eastAsia="tr-TR"/>
              </w:rPr>
              <w:t>Kağıthane</w:t>
            </w:r>
            <w:proofErr w:type="gramEnd"/>
            <w:r w:rsidRPr="00F15191">
              <w:rPr>
                <w:rFonts w:ascii="Times New Roman" w:eastAsia="Times New Roman" w:hAnsi="Times New Roman" w:cs="Times New Roman"/>
                <w:sz w:val="24"/>
                <w:szCs w:val="24"/>
                <w:lang w:eastAsia="tr-TR"/>
              </w:rPr>
              <w:t> </w:t>
            </w:r>
            <w:r w:rsidRPr="00302543">
              <w:rPr>
                <w:rFonts w:ascii="Times New Roman" w:eastAsia="Times New Roman" w:hAnsi="Times New Roman" w:cs="Times New Roman"/>
                <w:sz w:val="24"/>
                <w:szCs w:val="24"/>
                <w:lang w:eastAsia="tr-TR"/>
              </w:rPr>
              <w:t>/ İSTANBUL</w:t>
            </w:r>
          </w:p>
        </w:tc>
      </w:tr>
    </w:tbl>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3 -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İnşaat Sözleşme Paketi için geçerli olan minimum yeterlilik kıstasları aşağıda belirtilmektedir.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F15191">
        <w:rPr>
          <w:rFonts w:ascii="Times New Roman" w:eastAsia="Times New Roman" w:hAnsi="Times New Roman" w:cs="Times New Roman"/>
          <w:color w:val="000000"/>
          <w:sz w:val="24"/>
          <w:szCs w:val="24"/>
          <w:lang w:eastAsia="tr-TR"/>
        </w:rPr>
        <w:t xml:space="preserve">I. Gerçekleştirilmiş olan inşaat işleri bazındaki son 3 (üç) yılın (2012-2013-2014), Yeminli Mali Müşavir (YMM) onaylı </w:t>
      </w:r>
      <w:proofErr w:type="spellStart"/>
      <w:r w:rsidRPr="00F15191">
        <w:rPr>
          <w:rFonts w:ascii="Times New Roman" w:eastAsia="Times New Roman" w:hAnsi="Times New Roman" w:cs="Times New Roman"/>
          <w:color w:val="000000"/>
          <w:sz w:val="24"/>
          <w:szCs w:val="24"/>
          <w:lang w:eastAsia="tr-TR"/>
        </w:rPr>
        <w:t>hakediş</w:t>
      </w:r>
      <w:proofErr w:type="spellEnd"/>
      <w:r w:rsidRPr="00F15191">
        <w:rPr>
          <w:rFonts w:ascii="Times New Roman" w:eastAsia="Times New Roman" w:hAnsi="Times New Roman" w:cs="Times New Roman"/>
          <w:color w:val="000000"/>
          <w:sz w:val="24"/>
          <w:szCs w:val="24"/>
          <w:lang w:eastAsia="tr-TR"/>
        </w:rPr>
        <w:t xml:space="preserve"> belgeleri ile tevsik edilmiş, Yeminli Mali Müşavir (YMM) veya Vergi dairesi onaylı yıllık inşaat cirosunun, Çevre ve Şehircilik Bakanlığı karne katsayıları kullanılmak sureti ile 2015 yılına çevrilmiş tutarlarının aritmetik ortalamasının en az 120.000.000,00 TL olması gerekmektedir. </w:t>
      </w:r>
      <w:proofErr w:type="gramEnd"/>
      <w:r w:rsidRPr="00302543">
        <w:rPr>
          <w:rFonts w:ascii="Times New Roman" w:eastAsia="Times New Roman" w:hAnsi="Times New Roman" w:cs="Times New Roman"/>
          <w:color w:val="000000"/>
          <w:sz w:val="24"/>
          <w:szCs w:val="24"/>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F15191">
        <w:rPr>
          <w:rFonts w:ascii="Times New Roman" w:eastAsia="Times New Roman" w:hAnsi="Times New Roman" w:cs="Times New Roman"/>
          <w:color w:val="000000"/>
          <w:sz w:val="24"/>
          <w:szCs w:val="24"/>
          <w:lang w:eastAsia="tr-TR"/>
        </w:rPr>
        <w:t>II. Teklif Sahibinin son 5 (beş) yıl (2010-2014)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70.000 m2 yeni bina inşaatı(alan hesaplamalarda kapalı alan toplamı dikkate alınacaktır) işini/işlerini şartnamesine uygun olarak başarılı bir şekilde tamamlamış olması gerekmektedir. </w:t>
      </w:r>
      <w:proofErr w:type="gramEnd"/>
      <w:r w:rsidRPr="00302543">
        <w:rPr>
          <w:rFonts w:ascii="Times New Roman" w:eastAsia="Times New Roman" w:hAnsi="Times New Roman" w:cs="Times New Roman"/>
          <w:color w:val="000000"/>
          <w:sz w:val="24"/>
          <w:szCs w:val="24"/>
          <w:lang w:eastAsia="tr-TR"/>
        </w:rPr>
        <w:t>Son teklif verme tarihine kadar alınan iş bitirme belgeleri de değerlendirmeye alınacaktır. İş durum belgeleri geçerli sayılmayacaktır.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302543">
        <w:rPr>
          <w:rFonts w:ascii="Times New Roman" w:eastAsia="Times New Roman" w:hAnsi="Times New Roman" w:cs="Times New Roman"/>
          <w:color w:val="000000"/>
          <w:spacing w:val="-2"/>
          <w:sz w:val="24"/>
          <w:szCs w:val="24"/>
          <w:lang w:eastAsia="tr-TR"/>
        </w:rPr>
        <w:t>III.</w:t>
      </w:r>
      <w:r w:rsidRPr="00F15191">
        <w:rPr>
          <w:rFonts w:ascii="Times New Roman" w:eastAsia="Times New Roman" w:hAnsi="Times New Roman" w:cs="Times New Roman"/>
          <w:color w:val="000000"/>
          <w:spacing w:val="-2"/>
          <w:sz w:val="24"/>
          <w:szCs w:val="24"/>
          <w:lang w:eastAsia="tr-TR"/>
        </w:rPr>
        <w:t> </w:t>
      </w:r>
      <w:r w:rsidRPr="00302543">
        <w:rPr>
          <w:rFonts w:ascii="Times New Roman" w:eastAsia="Times New Roman" w:hAnsi="Times New Roman" w:cs="Times New Roman"/>
          <w:color w:val="000000"/>
          <w:spacing w:val="-2"/>
          <w:sz w:val="24"/>
          <w:szCs w:val="24"/>
          <w:lang w:eastAsia="tr-TR"/>
        </w:rPr>
        <w:t>Teklif sahibinin mevcut nakit kredi olanaklarının minimum miktarının 27.500.000,00 TL</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olması, Teklif Sahibinin yükleniminde İstanbul Proje Koordinasyon Birimi (İPKB) kapsamında ihalesini kazandığı veya devam eden ve geçici kabulü yapılmamış sözleşmeler bulunması durumunda;</w:t>
      </w:r>
      <w:r w:rsidRPr="00F15191">
        <w:rPr>
          <w:rFonts w:ascii="Times New Roman" w:eastAsia="Times New Roman" w:hAnsi="Times New Roman" w:cs="Times New Roman"/>
          <w:color w:val="000000"/>
          <w:sz w:val="24"/>
          <w:szCs w:val="24"/>
          <w:lang w:eastAsia="tr-TR"/>
        </w:rPr>
        <w:t> Teklif  Sahibinin </w:t>
      </w:r>
      <w:r w:rsidRPr="00302543">
        <w:rPr>
          <w:rFonts w:ascii="Times New Roman" w:eastAsia="Times New Roman" w:hAnsi="Times New Roman" w:cs="Times New Roman"/>
          <w:color w:val="000000"/>
          <w:sz w:val="24"/>
          <w:szCs w:val="24"/>
          <w:lang w:eastAsia="tr-TR"/>
        </w:rPr>
        <w:t>ihalede yeterlilik alabilmesi için, en az teklif verdiği sözleşme paketi ve İPKB ihalesini kazandığı veya yükleniminde olan işler için ihale aşamasında istenen kredi olanaklarının toplamı kadar banka nakit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xml:space="preserve">kredi olanaklarına sahip olması gerekmektedir. </w:t>
      </w:r>
      <w:proofErr w:type="gramEnd"/>
      <w:r w:rsidRPr="00302543">
        <w:rPr>
          <w:rFonts w:ascii="Times New Roman" w:eastAsia="Times New Roman" w:hAnsi="Times New Roman" w:cs="Times New Roman"/>
          <w:color w:val="000000"/>
          <w:sz w:val="24"/>
          <w:szCs w:val="24"/>
          <w:lang w:eastAsia="tr-TR"/>
        </w:rPr>
        <w:t>Teklif Sahibinin IPKB kapsamında yükleniminde olan işleri ortak girişim halinde yürütmesi durumunda ise, sözleşme paketi(</w:t>
      </w:r>
      <w:proofErr w:type="spellStart"/>
      <w:r w:rsidRPr="00302543">
        <w:rPr>
          <w:rFonts w:ascii="Times New Roman" w:eastAsia="Times New Roman" w:hAnsi="Times New Roman" w:cs="Times New Roman"/>
          <w:color w:val="000000"/>
          <w:sz w:val="24"/>
          <w:szCs w:val="24"/>
          <w:lang w:eastAsia="tr-TR"/>
        </w:rPr>
        <w:t>leri</w:t>
      </w:r>
      <w:proofErr w:type="spellEnd"/>
      <w:r w:rsidRPr="00302543">
        <w:rPr>
          <w:rFonts w:ascii="Times New Roman" w:eastAsia="Times New Roman" w:hAnsi="Times New Roman" w:cs="Times New Roman"/>
          <w:color w:val="000000"/>
          <w:sz w:val="24"/>
          <w:szCs w:val="24"/>
          <w:lang w:eastAsia="tr-TR"/>
        </w:rPr>
        <w:t>) kapsamındaki hissesi oranında işlem yapılır.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lastRenderedPageBreak/>
        <w:t>IV.</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kriterlerin</w:t>
      </w:r>
      <w:proofErr w:type="gramEnd"/>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en az %25'ini, Sorumlu ortağın (Pilot Ortak) ise bu kriterlerin en az %50'sini karşılaması gerekmektedir. Ancak Ortakların toplamda mutlaka %100 değerine ulaşması gerekmektedir.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V.</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İşin tatminkâr bir şekilde yapımı için gerekli olabilecek adet ve tecrübede kilit personel ve bütün donanımlar ihaleyi alan firma tarafından sağlanacaktır.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VI.</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Başvuru sahibinin son beş yıl içinde taahhüt ettiği işlere ilişkin muhatabı olduğu davalarla ilgili bilgiler,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VII.</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Ortak Girişim olarak başvurulması halinde ortak girişim beyannamesi ve ihale davet belgelerinde istenen diğer belgeler.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4 -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Teklif sahipleri ihtiyaç duydukları ilave bilgileri ve ihale dokümanını İstanbul Proje Koordinasyon Birimi (İPKB)’</w:t>
      </w:r>
      <w:proofErr w:type="spellStart"/>
      <w:r w:rsidRPr="00302543">
        <w:rPr>
          <w:rFonts w:ascii="Times New Roman" w:eastAsia="Times New Roman" w:hAnsi="Times New Roman" w:cs="Times New Roman"/>
          <w:color w:val="000000"/>
          <w:sz w:val="24"/>
          <w:szCs w:val="24"/>
          <w:lang w:eastAsia="tr-TR"/>
        </w:rPr>
        <w:t>nin</w:t>
      </w:r>
      <w:proofErr w:type="spellEnd"/>
      <w:r w:rsidRPr="00302543">
        <w:rPr>
          <w:rFonts w:ascii="Times New Roman" w:eastAsia="Times New Roman" w:hAnsi="Times New Roman" w:cs="Times New Roman"/>
          <w:color w:val="000000"/>
          <w:sz w:val="24"/>
          <w:szCs w:val="24"/>
          <w:lang w:eastAsia="tr-TR"/>
        </w:rPr>
        <w:t xml:space="preserve"> aşağıda belirtilen adresinden mesai saatleri olan</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09:00</w:t>
      </w:r>
      <w:proofErr w:type="gramEnd"/>
      <w:r w:rsidRPr="00302543">
        <w:rPr>
          <w:rFonts w:ascii="Times New Roman" w:eastAsia="Times New Roman" w:hAnsi="Times New Roman" w:cs="Times New Roman"/>
          <w:color w:val="000000"/>
          <w:sz w:val="24"/>
          <w:szCs w:val="24"/>
          <w:lang w:eastAsia="tr-TR"/>
        </w:rPr>
        <w:t xml:space="preserve">-17:00 arasında temin edebilir ve inceleyebilirler. Teklif sahipleri aşağıdaki adrese yazılı olarak başvurarak, bu paket ile ilgili ihale dokümanını, 500.- TL veya 200 Euro karşılığında aynı adresten satın alabileceklerdir. </w:t>
      </w:r>
      <w:proofErr w:type="gramStart"/>
      <w:r w:rsidRPr="00302543">
        <w:rPr>
          <w:rFonts w:ascii="Times New Roman" w:eastAsia="Times New Roman" w:hAnsi="Times New Roman" w:cs="Times New Roman"/>
          <w:color w:val="000000"/>
          <w:sz w:val="24"/>
          <w:szCs w:val="24"/>
          <w:lang w:eastAsia="tr-TR"/>
        </w:rPr>
        <w:t>İhale doküman bedeli, İstanbul Proje Koordinasyon Birimi (İPKB)’</w:t>
      </w:r>
      <w:proofErr w:type="spellStart"/>
      <w:r w:rsidRPr="00302543">
        <w:rPr>
          <w:rFonts w:ascii="Times New Roman" w:eastAsia="Times New Roman" w:hAnsi="Times New Roman" w:cs="Times New Roman"/>
          <w:color w:val="000000"/>
          <w:sz w:val="24"/>
          <w:szCs w:val="24"/>
          <w:lang w:eastAsia="tr-TR"/>
        </w:rPr>
        <w:t>nin</w:t>
      </w:r>
      <w:proofErr w:type="spellEnd"/>
      <w:r w:rsidRPr="00302543">
        <w:rPr>
          <w:rFonts w:ascii="Times New Roman" w:eastAsia="Times New Roman" w:hAnsi="Times New Roman" w:cs="Times New Roman"/>
          <w:color w:val="000000"/>
          <w:sz w:val="24"/>
          <w:szCs w:val="24"/>
          <w:lang w:eastAsia="tr-TR"/>
        </w:rPr>
        <w:t xml:space="preserve"> İstanbul Vakıfbank Mercan Şubesinde bulunan: TL için IBAN-NO: </w:t>
      </w:r>
      <w:r w:rsidRPr="00F15191">
        <w:rPr>
          <w:rFonts w:ascii="Times New Roman" w:eastAsia="Times New Roman" w:hAnsi="Times New Roman" w:cs="Times New Roman"/>
          <w:color w:val="000000"/>
          <w:sz w:val="24"/>
          <w:szCs w:val="24"/>
          <w:lang w:eastAsia="tr-TR"/>
        </w:rPr>
        <w:t> TR31  0001</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5001 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5800 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7286 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1036 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53 veya Euro için IBAN-NO: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TR91 0001 5001 5804 8000 3946 63numaralı hesabına, teklifin verileceği sözleşme paketine ait referans numarası (AF-CEB-WB04-YAPIM-07) yazılarak yatırılacak, dokümanı satın almak için WEB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sitemizde örneği bulunan dilekçe eşliğinde başvurulacak olup yatırılan bedel, hiçbir nedenle iade edilmeyecektir.</w:t>
      </w:r>
      <w:proofErr w:type="gramEnd"/>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5 -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Teklifler, teklif açılış tarihinden itibaren 90 takvim günü süreyle geçerli olacak ve teklif para birimi cinsinden veya</w:t>
      </w:r>
      <w:r w:rsidRPr="00F15191">
        <w:rPr>
          <w:rFonts w:ascii="Times New Roman" w:eastAsia="Times New Roman" w:hAnsi="Times New Roman" w:cs="Times New Roman"/>
          <w:color w:val="000000"/>
          <w:sz w:val="24"/>
          <w:szCs w:val="24"/>
          <w:lang w:eastAsia="tr-TR"/>
        </w:rPr>
        <w:t> </w:t>
      </w:r>
      <w:proofErr w:type="gramStart"/>
      <w:r w:rsidRPr="00F15191">
        <w:rPr>
          <w:rFonts w:ascii="Times New Roman" w:eastAsia="Times New Roman" w:hAnsi="Times New Roman" w:cs="Times New Roman"/>
          <w:color w:val="000000"/>
          <w:sz w:val="24"/>
          <w:szCs w:val="24"/>
          <w:lang w:eastAsia="tr-TR"/>
        </w:rPr>
        <w:t>konvertibl</w:t>
      </w:r>
      <w:proofErr w:type="gramEnd"/>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başka bir para birimi cinsinden ihale paketi için 2.100.000,00 TL veya eşdeğeri bir geçici teminatla birlikte aşağıda verilen adrese 13 Ekim 2015 günü saat (yerel saat) 14:00’e kadar teslim edilmelidir. Elektronik teklife izin verilmeyecektir.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6 -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Teklifler, teklif sahiplerinin temsilcilerinden hazır bulunanların önünde aynı gün ve saatte aşağıdaki adreste açılacaktır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7 - Geç verilen teklifler kabul edilmeyecek ve açılmadan iade edilecektir.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Türkiye Cumhuriyeti</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İstanbul Valiliği</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İstanbul Proje Koordinasyon Birimi (İPKB)</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 xml:space="preserve">Mimar </w:t>
      </w:r>
      <w:proofErr w:type="spellStart"/>
      <w:r w:rsidRPr="00302543">
        <w:rPr>
          <w:rFonts w:ascii="Times New Roman" w:eastAsia="Times New Roman" w:hAnsi="Times New Roman" w:cs="Times New Roman"/>
          <w:color w:val="000000"/>
          <w:sz w:val="24"/>
          <w:szCs w:val="24"/>
          <w:lang w:eastAsia="tr-TR"/>
        </w:rPr>
        <w:t>Kemalettin</w:t>
      </w:r>
      <w:proofErr w:type="spellEnd"/>
      <w:r w:rsidRPr="00302543">
        <w:rPr>
          <w:rFonts w:ascii="Times New Roman" w:eastAsia="Times New Roman" w:hAnsi="Times New Roman" w:cs="Times New Roman"/>
          <w:color w:val="000000"/>
          <w:sz w:val="24"/>
          <w:szCs w:val="24"/>
          <w:lang w:eastAsia="tr-TR"/>
        </w:rPr>
        <w:t xml:space="preserve"> Mah. Tiyatro Caddesi No:8 34126</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Beyazıt/İSTANBUL/TÜRKİYE</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Tel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+(90) (212) 518 55 00 </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proofErr w:type="spellStart"/>
      <w:r w:rsidRPr="00302543">
        <w:rPr>
          <w:rFonts w:ascii="Times New Roman" w:eastAsia="Times New Roman" w:hAnsi="Times New Roman" w:cs="Times New Roman"/>
          <w:color w:val="000000"/>
          <w:sz w:val="24"/>
          <w:szCs w:val="24"/>
          <w:lang w:eastAsia="tr-TR"/>
        </w:rPr>
        <w:t>Fax</w:t>
      </w:r>
      <w:proofErr w:type="spellEnd"/>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+(90) (212) 518 55 05</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E-</w:t>
      </w:r>
      <w:proofErr w:type="gramStart"/>
      <w:r w:rsidRPr="00302543">
        <w:rPr>
          <w:rFonts w:ascii="Times New Roman" w:eastAsia="Times New Roman" w:hAnsi="Times New Roman" w:cs="Times New Roman"/>
          <w:color w:val="000000"/>
          <w:sz w:val="24"/>
          <w:szCs w:val="24"/>
          <w:lang w:eastAsia="tr-TR"/>
        </w:rPr>
        <w:t>mail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info</w:t>
      </w:r>
      <w:proofErr w:type="gramEnd"/>
      <w:r w:rsidRPr="00302543">
        <w:rPr>
          <w:rFonts w:ascii="Times New Roman" w:eastAsia="Times New Roman" w:hAnsi="Times New Roman" w:cs="Times New Roman"/>
          <w:color w:val="000000"/>
          <w:sz w:val="24"/>
          <w:szCs w:val="24"/>
          <w:lang w:eastAsia="tr-TR"/>
        </w:rPr>
        <w:t>@ipkb.gov.tr</w:t>
      </w:r>
    </w:p>
    <w:p w:rsidR="00180C18" w:rsidRPr="00302543" w:rsidRDefault="00180C18" w:rsidP="00180C18">
      <w:pPr>
        <w:spacing w:after="0" w:line="240" w:lineRule="atLeast"/>
        <w:ind w:firstLine="567"/>
        <w:jc w:val="both"/>
        <w:rPr>
          <w:rFonts w:ascii="Times New Roman" w:eastAsia="Times New Roman" w:hAnsi="Times New Roman" w:cs="Times New Roman"/>
          <w:color w:val="000000"/>
          <w:sz w:val="24"/>
          <w:szCs w:val="24"/>
          <w:lang w:eastAsia="tr-TR"/>
        </w:rPr>
      </w:pPr>
      <w:r w:rsidRPr="00302543">
        <w:rPr>
          <w:rFonts w:ascii="Times New Roman" w:eastAsia="Times New Roman" w:hAnsi="Times New Roman" w:cs="Times New Roman"/>
          <w:color w:val="000000"/>
          <w:sz w:val="24"/>
          <w:szCs w:val="24"/>
          <w:lang w:eastAsia="tr-TR"/>
        </w:rPr>
        <w:t>Web    </w:t>
      </w:r>
      <w:r w:rsidRPr="00F15191">
        <w:rPr>
          <w:rFonts w:ascii="Times New Roman" w:eastAsia="Times New Roman" w:hAnsi="Times New Roman" w:cs="Times New Roman"/>
          <w:color w:val="000000"/>
          <w:sz w:val="24"/>
          <w:szCs w:val="24"/>
          <w:lang w:eastAsia="tr-TR"/>
        </w:rPr>
        <w:t> </w:t>
      </w:r>
      <w:r w:rsidRPr="00302543">
        <w:rPr>
          <w:rFonts w:ascii="Times New Roman" w:eastAsia="Times New Roman" w:hAnsi="Times New Roman" w:cs="Times New Roman"/>
          <w:color w:val="000000"/>
          <w:sz w:val="24"/>
          <w:szCs w:val="24"/>
          <w:lang w:eastAsia="tr-TR"/>
        </w:rPr>
        <w:t>: </w:t>
      </w:r>
      <w:r w:rsidRPr="00F15191">
        <w:rPr>
          <w:rFonts w:ascii="Times New Roman" w:eastAsia="Times New Roman" w:hAnsi="Times New Roman" w:cs="Times New Roman"/>
          <w:color w:val="000000"/>
          <w:sz w:val="24"/>
          <w:szCs w:val="24"/>
          <w:lang w:eastAsia="tr-TR"/>
        </w:rPr>
        <w:t> </w:t>
      </w:r>
      <w:hyperlink r:id="rId4" w:history="1">
        <w:r w:rsidRPr="00F15191">
          <w:rPr>
            <w:rFonts w:ascii="Times New Roman" w:eastAsia="Times New Roman" w:hAnsi="Times New Roman" w:cs="Times New Roman"/>
            <w:color w:val="000000"/>
            <w:sz w:val="24"/>
            <w:szCs w:val="24"/>
            <w:lang w:eastAsia="tr-TR"/>
          </w:rPr>
          <w:t>www.ipkb.gov.tr</w:t>
        </w:r>
      </w:hyperlink>
    </w:p>
    <w:p w:rsidR="00180C18" w:rsidRPr="00302543" w:rsidRDefault="00180C18" w:rsidP="00180C18">
      <w:pPr>
        <w:spacing w:after="0" w:line="240" w:lineRule="atLeast"/>
        <w:ind w:firstLine="567"/>
        <w:jc w:val="right"/>
        <w:rPr>
          <w:rFonts w:ascii="Times New Roman" w:eastAsia="Times New Roman" w:hAnsi="Times New Roman" w:cs="Times New Roman"/>
          <w:color w:val="000000"/>
          <w:sz w:val="24"/>
          <w:szCs w:val="24"/>
          <w:lang w:eastAsia="tr-TR"/>
        </w:rPr>
      </w:pPr>
      <w:proofErr w:type="gramStart"/>
      <w:r w:rsidRPr="00F15191">
        <w:rPr>
          <w:rFonts w:ascii="Times New Roman" w:eastAsia="Times New Roman" w:hAnsi="Times New Roman" w:cs="Times New Roman"/>
          <w:color w:val="000000"/>
          <w:sz w:val="24"/>
          <w:szCs w:val="24"/>
          <w:lang w:eastAsia="tr-TR"/>
        </w:rPr>
        <w:t>8014/1/1</w:t>
      </w:r>
      <w:proofErr w:type="gramEnd"/>
      <w:r w:rsidRPr="00302543">
        <w:rPr>
          <w:rFonts w:ascii="Times New Roman" w:eastAsia="Times New Roman" w:hAnsi="Times New Roman" w:cs="Times New Roman"/>
          <w:color w:val="000000"/>
          <w:sz w:val="24"/>
          <w:szCs w:val="24"/>
          <w:lang w:eastAsia="tr-TR"/>
        </w:rPr>
        <w:t>-1</w:t>
      </w:r>
    </w:p>
    <w:p w:rsidR="00611507" w:rsidRDefault="00611507"/>
    <w:sectPr w:rsidR="00611507" w:rsidSect="00F818A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80C18"/>
    <w:rsid w:val="00180C18"/>
    <w:rsid w:val="00502AEF"/>
    <w:rsid w:val="00611507"/>
    <w:rsid w:val="00984C82"/>
    <w:rsid w:val="00AA7424"/>
    <w:rsid w:val="00D33706"/>
    <w:rsid w:val="00ED0B99"/>
    <w:rsid w:val="00F13972"/>
    <w:rsid w:val="00F81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k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2015-09-05T10:15:00Z</dcterms:created>
  <dcterms:modified xsi:type="dcterms:W3CDTF">2015-09-05T11:15:00Z</dcterms:modified>
</cp:coreProperties>
</file>