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39" w:rsidRPr="007E2139" w:rsidRDefault="007E2139" w:rsidP="007E2139">
      <w:pPr>
        <w:spacing w:after="0" w:line="240" w:lineRule="atLeast"/>
        <w:jc w:val="center"/>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MANAVGAT ŞELALESİ ÖZEL GÜNÜBİRLİK TESİSLERİ KİRAYA VERİLECEKTİR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b/>
          <w:bCs/>
          <w:color w:val="0000CC"/>
          <w:sz w:val="18"/>
          <w:szCs w:val="18"/>
          <w:lang w:eastAsia="tr-TR"/>
        </w:rPr>
        <w:t>Manavgat Belediye Başkanlığından:</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Manavgat Şelalesi Özel Günübirlik Tesisleri (</w:t>
      </w:r>
      <w:proofErr w:type="spellStart"/>
      <w:r w:rsidRPr="007E2139">
        <w:rPr>
          <w:rFonts w:ascii="Times New Roman" w:eastAsia="Times New Roman" w:hAnsi="Times New Roman" w:cs="Times New Roman"/>
          <w:color w:val="000000"/>
          <w:sz w:val="18"/>
          <w:szCs w:val="18"/>
          <w:lang w:eastAsia="tr-TR"/>
        </w:rPr>
        <w:t>Restaurant</w:t>
      </w:r>
      <w:proofErr w:type="spellEnd"/>
      <w:r w:rsidRPr="007E2139">
        <w:rPr>
          <w:rFonts w:ascii="Times New Roman" w:eastAsia="Times New Roman" w:hAnsi="Times New Roman" w:cs="Times New Roman"/>
          <w:color w:val="000000"/>
          <w:sz w:val="18"/>
          <w:szCs w:val="18"/>
          <w:lang w:eastAsia="tr-TR"/>
        </w:rPr>
        <w:t>, Açık yemek alanları, 5 (beş) adet </w:t>
      </w:r>
      <w:proofErr w:type="gramStart"/>
      <w:r w:rsidRPr="007E2139">
        <w:rPr>
          <w:rFonts w:ascii="Times New Roman" w:eastAsia="Times New Roman" w:hAnsi="Times New Roman" w:cs="Times New Roman"/>
          <w:color w:val="000000"/>
          <w:sz w:val="18"/>
          <w:szCs w:val="18"/>
          <w:lang w:eastAsia="tr-TR"/>
        </w:rPr>
        <w:t>dükkan</w:t>
      </w:r>
      <w:proofErr w:type="gramEnd"/>
      <w:r w:rsidRPr="007E2139">
        <w:rPr>
          <w:rFonts w:ascii="Times New Roman" w:eastAsia="Times New Roman" w:hAnsi="Times New Roman" w:cs="Times New Roman"/>
          <w:color w:val="000000"/>
          <w:sz w:val="18"/>
          <w:szCs w:val="18"/>
          <w:lang w:eastAsia="tr-TR"/>
        </w:rPr>
        <w:t>, Çay Ocağı, Genel WC) Kiralama İhalesi 5 Yıllık (60 aylık) 2886 Sayılı Devlet İhale Kanununun 35/a maddesi gereğince Kapalı teklif (Arttırma) usulü ile ihale edilecektir.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1 - İdarenin</w:t>
      </w:r>
    </w:p>
    <w:p w:rsidR="007E2139" w:rsidRPr="007E2139" w:rsidRDefault="007E2139" w:rsidP="007E2139">
      <w:pPr>
        <w:spacing w:after="0" w:line="240" w:lineRule="atLeast"/>
        <w:ind w:left="2977" w:hanging="2410"/>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 xml:space="preserve">a) </w:t>
      </w:r>
      <w:proofErr w:type="gramStart"/>
      <w:r w:rsidRPr="007E2139">
        <w:rPr>
          <w:rFonts w:ascii="Times New Roman" w:eastAsia="Times New Roman" w:hAnsi="Times New Roman" w:cs="Times New Roman"/>
          <w:color w:val="000000"/>
          <w:sz w:val="18"/>
          <w:szCs w:val="18"/>
          <w:lang w:eastAsia="tr-TR"/>
        </w:rPr>
        <w:t>Adresi                                    :  Yukarı</w:t>
      </w:r>
      <w:proofErr w:type="gramEnd"/>
      <w:r w:rsidRPr="007E2139">
        <w:rPr>
          <w:rFonts w:ascii="Times New Roman" w:eastAsia="Times New Roman" w:hAnsi="Times New Roman" w:cs="Times New Roman"/>
          <w:color w:val="000000"/>
          <w:sz w:val="18"/>
          <w:szCs w:val="18"/>
          <w:lang w:eastAsia="tr-TR"/>
        </w:rPr>
        <w:t xml:space="preserve"> Pazarcı Mahallesi 4010 Sokak No: 1 Manavgat / ANTALYA</w:t>
      </w:r>
    </w:p>
    <w:p w:rsidR="007E2139" w:rsidRPr="007E2139" w:rsidRDefault="007E2139" w:rsidP="007E2139">
      <w:pPr>
        <w:spacing w:after="0" w:line="240" w:lineRule="atLeast"/>
        <w:ind w:left="2977" w:hanging="2410"/>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 xml:space="preserve">b) Telefon ve faks </w:t>
      </w:r>
      <w:proofErr w:type="gramStart"/>
      <w:r w:rsidRPr="007E2139">
        <w:rPr>
          <w:rFonts w:ascii="Times New Roman" w:eastAsia="Times New Roman" w:hAnsi="Times New Roman" w:cs="Times New Roman"/>
          <w:color w:val="000000"/>
          <w:sz w:val="18"/>
          <w:szCs w:val="18"/>
          <w:lang w:eastAsia="tr-TR"/>
        </w:rPr>
        <w:t>numarası      :  02427461393</w:t>
      </w:r>
      <w:proofErr w:type="gramEnd"/>
      <w:r w:rsidRPr="007E2139">
        <w:rPr>
          <w:rFonts w:ascii="Times New Roman" w:eastAsia="Times New Roman" w:hAnsi="Times New Roman" w:cs="Times New Roman"/>
          <w:color w:val="000000"/>
          <w:sz w:val="18"/>
          <w:szCs w:val="18"/>
          <w:lang w:eastAsia="tr-TR"/>
        </w:rPr>
        <w:t> - 02427467575</w:t>
      </w:r>
    </w:p>
    <w:p w:rsidR="007E2139" w:rsidRPr="007E2139" w:rsidRDefault="007E2139" w:rsidP="007E2139">
      <w:pPr>
        <w:spacing w:after="0" w:line="240" w:lineRule="atLeast"/>
        <w:ind w:left="2977" w:hanging="2410"/>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 xml:space="preserve">c) Elektronik Posta </w:t>
      </w:r>
      <w:proofErr w:type="gramStart"/>
      <w:r w:rsidRPr="007E2139">
        <w:rPr>
          <w:rFonts w:ascii="Times New Roman" w:eastAsia="Times New Roman" w:hAnsi="Times New Roman" w:cs="Times New Roman"/>
          <w:color w:val="000000"/>
          <w:sz w:val="18"/>
          <w:szCs w:val="18"/>
          <w:lang w:eastAsia="tr-TR"/>
        </w:rPr>
        <w:t>Adresi         :  belediye</w:t>
      </w:r>
      <w:proofErr w:type="gramEnd"/>
      <w:r w:rsidRPr="007E2139">
        <w:rPr>
          <w:rFonts w:ascii="Times New Roman" w:eastAsia="Times New Roman" w:hAnsi="Times New Roman" w:cs="Times New Roman"/>
          <w:color w:val="000000"/>
          <w:sz w:val="18"/>
          <w:szCs w:val="18"/>
          <w:lang w:eastAsia="tr-TR"/>
        </w:rPr>
        <w:t>@manavgat.bel.tr</w:t>
      </w:r>
    </w:p>
    <w:p w:rsidR="007E2139" w:rsidRPr="007E2139" w:rsidRDefault="007E2139" w:rsidP="007E2139">
      <w:pPr>
        <w:spacing w:after="0" w:line="240" w:lineRule="atLeast"/>
        <w:ind w:left="2977" w:hanging="2410"/>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d) İhale dokümanının görülebileceği</w:t>
      </w:r>
    </w:p>
    <w:p w:rsidR="007E2139" w:rsidRPr="007E2139" w:rsidRDefault="007E2139" w:rsidP="007E2139">
      <w:pPr>
        <w:spacing w:after="0" w:line="240" w:lineRule="atLeast"/>
        <w:ind w:left="2977" w:hanging="2410"/>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    internet </w:t>
      </w:r>
      <w:proofErr w:type="gramStart"/>
      <w:r w:rsidRPr="007E2139">
        <w:rPr>
          <w:rFonts w:ascii="Times New Roman" w:eastAsia="Times New Roman" w:hAnsi="Times New Roman" w:cs="Times New Roman"/>
          <w:color w:val="000000"/>
          <w:sz w:val="18"/>
          <w:szCs w:val="18"/>
          <w:lang w:eastAsia="tr-TR"/>
        </w:rPr>
        <w:t>adresi                        :  www</w:t>
      </w:r>
      <w:proofErr w:type="gramEnd"/>
      <w:r w:rsidRPr="007E2139">
        <w:rPr>
          <w:rFonts w:ascii="Times New Roman" w:eastAsia="Times New Roman" w:hAnsi="Times New Roman" w:cs="Times New Roman"/>
          <w:color w:val="000000"/>
          <w:sz w:val="18"/>
          <w:szCs w:val="18"/>
          <w:lang w:eastAsia="tr-TR"/>
        </w:rPr>
        <w:t>.manavgat.bel.tr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2 - İhalenin Usulü: İhale, 2886 Sayılı Devlet İhale Kanunu’nun 35/a maddesi gereğince Kapalı teklif (Arttırma) usulü ile yapılacaktır.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3 - İhaleye Konu Yerin Adı/Adresi, Muhammen Bedeli, Geçici Teminatı, Kira Süresi</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4678"/>
        <w:gridCol w:w="2693"/>
        <w:gridCol w:w="1985"/>
        <w:gridCol w:w="1701"/>
        <w:gridCol w:w="3118"/>
      </w:tblGrid>
      <w:tr w:rsidR="007E2139" w:rsidRPr="007E2139" w:rsidTr="007E2139">
        <w:trPr>
          <w:trHeight w:val="2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E2139" w:rsidRPr="007E2139" w:rsidRDefault="007E2139" w:rsidP="007E2139">
            <w:pPr>
              <w:shd w:val="clear" w:color="auto" w:fill="FFFFFF"/>
              <w:spacing w:after="0" w:line="240" w:lineRule="atLeast"/>
              <w:jc w:val="center"/>
              <w:rPr>
                <w:rFonts w:ascii="Times New Roman" w:eastAsia="Times New Roman" w:hAnsi="Times New Roman" w:cs="Times New Roman"/>
                <w:sz w:val="20"/>
                <w:szCs w:val="20"/>
                <w:lang w:eastAsia="tr-TR"/>
              </w:rPr>
            </w:pPr>
            <w:r w:rsidRPr="007E2139">
              <w:rPr>
                <w:rFonts w:ascii="Times New Roman" w:eastAsia="Times New Roman" w:hAnsi="Times New Roman" w:cs="Times New Roman"/>
                <w:sz w:val="18"/>
                <w:szCs w:val="18"/>
                <w:lang w:eastAsia="tr-TR"/>
              </w:rPr>
              <w:t>KİRAYA VERİLECEK YER ADI</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2139" w:rsidRPr="007E2139" w:rsidRDefault="007E2139" w:rsidP="007E2139">
            <w:pPr>
              <w:shd w:val="clear" w:color="auto" w:fill="FFFFFF"/>
              <w:spacing w:after="0" w:line="240" w:lineRule="atLeast"/>
              <w:jc w:val="center"/>
              <w:rPr>
                <w:rFonts w:ascii="Times New Roman" w:eastAsia="Times New Roman" w:hAnsi="Times New Roman" w:cs="Times New Roman"/>
                <w:sz w:val="20"/>
                <w:szCs w:val="20"/>
                <w:lang w:eastAsia="tr-TR"/>
              </w:rPr>
            </w:pPr>
            <w:r w:rsidRPr="007E2139">
              <w:rPr>
                <w:rFonts w:ascii="Times New Roman" w:eastAsia="Times New Roman" w:hAnsi="Times New Roman" w:cs="Times New Roman"/>
                <w:sz w:val="18"/>
                <w:szCs w:val="18"/>
                <w:lang w:eastAsia="tr-TR"/>
              </w:rPr>
              <w:t>KİRAYA VERİLECEK YER ADRESİ</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2139" w:rsidRPr="007E2139" w:rsidRDefault="007E2139" w:rsidP="007E2139">
            <w:pPr>
              <w:shd w:val="clear" w:color="auto" w:fill="FFFFFF"/>
              <w:spacing w:after="0" w:line="240" w:lineRule="atLeast"/>
              <w:jc w:val="center"/>
              <w:rPr>
                <w:rFonts w:ascii="Times New Roman" w:eastAsia="Times New Roman" w:hAnsi="Times New Roman" w:cs="Times New Roman"/>
                <w:sz w:val="20"/>
                <w:szCs w:val="20"/>
                <w:lang w:eastAsia="tr-TR"/>
              </w:rPr>
            </w:pPr>
            <w:r w:rsidRPr="007E2139">
              <w:rPr>
                <w:rFonts w:ascii="Times New Roman" w:eastAsia="Times New Roman" w:hAnsi="Times New Roman" w:cs="Times New Roman"/>
                <w:sz w:val="18"/>
                <w:szCs w:val="18"/>
                <w:lang w:eastAsia="tr-TR"/>
              </w:rPr>
              <w:t>MUHAMMEN BEDELİ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2139" w:rsidRPr="007E2139" w:rsidRDefault="007E2139" w:rsidP="007E2139">
            <w:pPr>
              <w:shd w:val="clear" w:color="auto" w:fill="FFFFFF"/>
              <w:spacing w:after="0" w:line="240" w:lineRule="atLeast"/>
              <w:jc w:val="center"/>
              <w:rPr>
                <w:rFonts w:ascii="Times New Roman" w:eastAsia="Times New Roman" w:hAnsi="Times New Roman" w:cs="Times New Roman"/>
                <w:sz w:val="20"/>
                <w:szCs w:val="20"/>
                <w:lang w:eastAsia="tr-TR"/>
              </w:rPr>
            </w:pPr>
            <w:r w:rsidRPr="007E2139">
              <w:rPr>
                <w:rFonts w:ascii="Times New Roman" w:eastAsia="Times New Roman" w:hAnsi="Times New Roman" w:cs="Times New Roman"/>
                <w:sz w:val="18"/>
                <w:szCs w:val="18"/>
                <w:lang w:eastAsia="tr-TR"/>
              </w:rPr>
              <w:t>GEÇİCİ TEMİNATI</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2139" w:rsidRPr="007E2139" w:rsidRDefault="007E2139" w:rsidP="007E2139">
            <w:pPr>
              <w:shd w:val="clear" w:color="auto" w:fill="FFFFFF"/>
              <w:spacing w:after="0" w:line="240" w:lineRule="atLeast"/>
              <w:jc w:val="center"/>
              <w:rPr>
                <w:rFonts w:ascii="Times New Roman" w:eastAsia="Times New Roman" w:hAnsi="Times New Roman" w:cs="Times New Roman"/>
                <w:sz w:val="20"/>
                <w:szCs w:val="20"/>
                <w:lang w:eastAsia="tr-TR"/>
              </w:rPr>
            </w:pPr>
            <w:r w:rsidRPr="007E2139">
              <w:rPr>
                <w:rFonts w:ascii="Times New Roman" w:eastAsia="Times New Roman" w:hAnsi="Times New Roman" w:cs="Times New Roman"/>
                <w:sz w:val="18"/>
                <w:szCs w:val="18"/>
                <w:lang w:eastAsia="tr-TR"/>
              </w:rPr>
              <w:t>KİRALAMA SÜRESİ</w:t>
            </w:r>
          </w:p>
        </w:tc>
      </w:tr>
      <w:tr w:rsidR="007E2139" w:rsidRPr="007E2139" w:rsidTr="007E2139">
        <w:trPr>
          <w:trHeight w:val="2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139" w:rsidRPr="007E2139" w:rsidRDefault="007E2139" w:rsidP="007E2139">
            <w:pPr>
              <w:shd w:val="clear" w:color="auto" w:fill="FFFFFF"/>
              <w:spacing w:after="0" w:line="240" w:lineRule="atLeast"/>
              <w:jc w:val="both"/>
              <w:rPr>
                <w:rFonts w:ascii="Times New Roman" w:eastAsia="Times New Roman" w:hAnsi="Times New Roman" w:cs="Times New Roman"/>
                <w:sz w:val="20"/>
                <w:szCs w:val="20"/>
                <w:lang w:eastAsia="tr-TR"/>
              </w:rPr>
            </w:pPr>
            <w:r w:rsidRPr="007E2139">
              <w:rPr>
                <w:rFonts w:ascii="Times New Roman" w:eastAsia="Times New Roman" w:hAnsi="Times New Roman" w:cs="Times New Roman"/>
                <w:sz w:val="18"/>
                <w:szCs w:val="18"/>
                <w:lang w:eastAsia="tr-TR"/>
              </w:rPr>
              <w:t>Manavgat Şelalesi Özel Günübirlik Tesisleri (</w:t>
            </w:r>
            <w:proofErr w:type="spellStart"/>
            <w:r w:rsidRPr="007E2139">
              <w:rPr>
                <w:rFonts w:ascii="Times New Roman" w:eastAsia="Times New Roman" w:hAnsi="Times New Roman" w:cs="Times New Roman"/>
                <w:sz w:val="18"/>
                <w:szCs w:val="18"/>
                <w:lang w:eastAsia="tr-TR"/>
              </w:rPr>
              <w:t>Restaurant</w:t>
            </w:r>
            <w:proofErr w:type="spellEnd"/>
            <w:r w:rsidRPr="007E2139">
              <w:rPr>
                <w:rFonts w:ascii="Times New Roman" w:eastAsia="Times New Roman" w:hAnsi="Times New Roman" w:cs="Times New Roman"/>
                <w:sz w:val="18"/>
                <w:szCs w:val="18"/>
                <w:lang w:eastAsia="tr-TR"/>
              </w:rPr>
              <w:t>, Açık yemek alanları, 5 (beş) adet </w:t>
            </w:r>
            <w:proofErr w:type="gramStart"/>
            <w:r w:rsidRPr="007E2139">
              <w:rPr>
                <w:rFonts w:ascii="Times New Roman" w:eastAsia="Times New Roman" w:hAnsi="Times New Roman" w:cs="Times New Roman"/>
                <w:sz w:val="18"/>
                <w:szCs w:val="18"/>
                <w:lang w:eastAsia="tr-TR"/>
              </w:rPr>
              <w:t>dükkan</w:t>
            </w:r>
            <w:proofErr w:type="gramEnd"/>
            <w:r w:rsidRPr="007E2139">
              <w:rPr>
                <w:rFonts w:ascii="Times New Roman" w:eastAsia="Times New Roman" w:hAnsi="Times New Roman" w:cs="Times New Roman"/>
                <w:sz w:val="18"/>
                <w:szCs w:val="18"/>
                <w:lang w:eastAsia="tr-TR"/>
              </w:rPr>
              <w:t>, Çay Ocağı, Genel WC)</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139" w:rsidRPr="007E2139" w:rsidRDefault="007E2139" w:rsidP="007E2139">
            <w:pPr>
              <w:shd w:val="clear" w:color="auto" w:fill="FFFFFF"/>
              <w:spacing w:after="0" w:line="240" w:lineRule="atLeast"/>
              <w:jc w:val="center"/>
              <w:rPr>
                <w:rFonts w:ascii="Times New Roman" w:eastAsia="Times New Roman" w:hAnsi="Times New Roman" w:cs="Times New Roman"/>
                <w:sz w:val="20"/>
                <w:szCs w:val="20"/>
                <w:lang w:eastAsia="tr-TR"/>
              </w:rPr>
            </w:pPr>
            <w:r w:rsidRPr="007E2139">
              <w:rPr>
                <w:rFonts w:ascii="Times New Roman" w:eastAsia="Times New Roman" w:hAnsi="Times New Roman" w:cs="Times New Roman"/>
                <w:sz w:val="18"/>
                <w:szCs w:val="18"/>
                <w:lang w:eastAsia="tr-TR"/>
              </w:rPr>
              <w:t>Sarılar Mahallesi İstiklal Cad. No: 4 Manavgat/ANTALYA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139" w:rsidRPr="007E2139" w:rsidRDefault="007E2139" w:rsidP="007E2139">
            <w:pPr>
              <w:shd w:val="clear" w:color="auto" w:fill="FFFFFF"/>
              <w:spacing w:after="0" w:line="240" w:lineRule="atLeast"/>
              <w:jc w:val="center"/>
              <w:rPr>
                <w:rFonts w:ascii="Times New Roman" w:eastAsia="Times New Roman" w:hAnsi="Times New Roman" w:cs="Times New Roman"/>
                <w:sz w:val="20"/>
                <w:szCs w:val="20"/>
                <w:lang w:eastAsia="tr-TR"/>
              </w:rPr>
            </w:pPr>
            <w:r w:rsidRPr="007E2139">
              <w:rPr>
                <w:rFonts w:ascii="Times New Roman" w:eastAsia="Times New Roman" w:hAnsi="Times New Roman" w:cs="Times New Roman"/>
                <w:sz w:val="18"/>
                <w:szCs w:val="18"/>
                <w:lang w:eastAsia="tr-TR"/>
              </w:rPr>
              <w:t>6.000.000,00 TL + KDV</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139" w:rsidRPr="007E2139" w:rsidRDefault="007E2139" w:rsidP="007E2139">
            <w:pPr>
              <w:shd w:val="clear" w:color="auto" w:fill="FFFFFF"/>
              <w:spacing w:after="0" w:line="240" w:lineRule="atLeast"/>
              <w:jc w:val="center"/>
              <w:rPr>
                <w:rFonts w:ascii="Times New Roman" w:eastAsia="Times New Roman" w:hAnsi="Times New Roman" w:cs="Times New Roman"/>
                <w:sz w:val="20"/>
                <w:szCs w:val="20"/>
                <w:lang w:eastAsia="tr-TR"/>
              </w:rPr>
            </w:pPr>
            <w:r w:rsidRPr="007E2139">
              <w:rPr>
                <w:rFonts w:ascii="Times New Roman" w:eastAsia="Times New Roman" w:hAnsi="Times New Roman" w:cs="Times New Roman"/>
                <w:sz w:val="18"/>
                <w:szCs w:val="18"/>
                <w:lang w:eastAsia="tr-TR"/>
              </w:rPr>
              <w:t>180.000,00 TL</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139" w:rsidRPr="007E2139" w:rsidRDefault="007E2139" w:rsidP="007E2139">
            <w:pPr>
              <w:shd w:val="clear" w:color="auto" w:fill="FFFFFF"/>
              <w:spacing w:after="0" w:line="240" w:lineRule="atLeast"/>
              <w:jc w:val="center"/>
              <w:rPr>
                <w:rFonts w:ascii="Times New Roman" w:eastAsia="Times New Roman" w:hAnsi="Times New Roman" w:cs="Times New Roman"/>
                <w:sz w:val="20"/>
                <w:szCs w:val="20"/>
                <w:lang w:eastAsia="tr-TR"/>
              </w:rPr>
            </w:pPr>
            <w:r w:rsidRPr="007E2139">
              <w:rPr>
                <w:rFonts w:ascii="Times New Roman" w:eastAsia="Times New Roman" w:hAnsi="Times New Roman" w:cs="Times New Roman"/>
                <w:sz w:val="18"/>
                <w:szCs w:val="18"/>
                <w:lang w:eastAsia="tr-TR"/>
              </w:rPr>
              <w:t>İşyeri Teslimine Müteakip 5 Yıl (60 Ay)</w:t>
            </w:r>
          </w:p>
        </w:tc>
      </w:tr>
    </w:tbl>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 </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4 - İhalenin Yapılacağı Yer ve İhale Tarih ve Saati</w:t>
      </w:r>
    </w:p>
    <w:p w:rsidR="007E2139" w:rsidRPr="007E2139" w:rsidRDefault="007E2139" w:rsidP="007E2139">
      <w:pPr>
        <w:spacing w:after="0" w:line="240" w:lineRule="atLeast"/>
        <w:ind w:left="2977" w:hanging="2410"/>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 xml:space="preserve">a) İhalenin Yapılacağı </w:t>
      </w:r>
      <w:proofErr w:type="gramStart"/>
      <w:r w:rsidRPr="007E2139">
        <w:rPr>
          <w:rFonts w:ascii="Times New Roman" w:eastAsia="Times New Roman" w:hAnsi="Times New Roman" w:cs="Times New Roman"/>
          <w:color w:val="000000"/>
          <w:sz w:val="18"/>
          <w:szCs w:val="18"/>
          <w:lang w:eastAsia="tr-TR"/>
        </w:rPr>
        <w:t>Yer         :  Side</w:t>
      </w:r>
      <w:proofErr w:type="gramEnd"/>
      <w:r w:rsidRPr="007E2139">
        <w:rPr>
          <w:rFonts w:ascii="Times New Roman" w:eastAsia="Times New Roman" w:hAnsi="Times New Roman" w:cs="Times New Roman"/>
          <w:color w:val="000000"/>
          <w:sz w:val="18"/>
          <w:szCs w:val="18"/>
          <w:lang w:eastAsia="tr-TR"/>
        </w:rPr>
        <w:t xml:space="preserve"> Mahallesi Atatürk Bulvarı No: 41 Manavgat / ANTALYA adresindeki Encümen Toplantı Odası</w:t>
      </w:r>
    </w:p>
    <w:p w:rsidR="007E2139" w:rsidRPr="007E2139" w:rsidRDefault="007E2139" w:rsidP="007E2139">
      <w:pPr>
        <w:spacing w:after="0" w:line="240" w:lineRule="atLeast"/>
        <w:ind w:left="2977" w:hanging="2410"/>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 xml:space="preserve">b) Tarihi ve </w:t>
      </w:r>
      <w:proofErr w:type="gramStart"/>
      <w:r w:rsidRPr="007E2139">
        <w:rPr>
          <w:rFonts w:ascii="Times New Roman" w:eastAsia="Times New Roman" w:hAnsi="Times New Roman" w:cs="Times New Roman"/>
          <w:color w:val="000000"/>
          <w:sz w:val="18"/>
          <w:szCs w:val="18"/>
          <w:lang w:eastAsia="tr-TR"/>
        </w:rPr>
        <w:t>saati                        :  15</w:t>
      </w:r>
      <w:proofErr w:type="gramEnd"/>
      <w:r w:rsidRPr="007E2139">
        <w:rPr>
          <w:rFonts w:ascii="Times New Roman" w:eastAsia="Times New Roman" w:hAnsi="Times New Roman" w:cs="Times New Roman"/>
          <w:color w:val="000000"/>
          <w:sz w:val="18"/>
          <w:szCs w:val="18"/>
          <w:lang w:eastAsia="tr-TR"/>
        </w:rPr>
        <w:t>.02.2017 - 10.00</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5 - İhaleye katılabilme şartları ve istenilen belgeler ile uygulanacak </w:t>
      </w:r>
      <w:proofErr w:type="gramStart"/>
      <w:r w:rsidRPr="007E2139">
        <w:rPr>
          <w:rFonts w:ascii="Times New Roman" w:eastAsia="Times New Roman" w:hAnsi="Times New Roman" w:cs="Times New Roman"/>
          <w:color w:val="000000"/>
          <w:sz w:val="18"/>
          <w:szCs w:val="18"/>
          <w:lang w:eastAsia="tr-TR"/>
        </w:rPr>
        <w:t>kriterler</w:t>
      </w:r>
      <w:proofErr w:type="gramEnd"/>
      <w:r w:rsidRPr="007E2139">
        <w:rPr>
          <w:rFonts w:ascii="Times New Roman" w:eastAsia="Times New Roman" w:hAnsi="Times New Roman" w:cs="Times New Roman"/>
          <w:color w:val="000000"/>
          <w:sz w:val="18"/>
          <w:szCs w:val="18"/>
          <w:lang w:eastAsia="tr-TR"/>
        </w:rPr>
        <w:t>:</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5.1 - İsteklinin gerçek kişi olması halinde Nüfus Cüzdan Sureti (Muhtarlık - Nüfus Müdürlüğünden alınmış),</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5.2 - Kanuni </w:t>
      </w:r>
      <w:proofErr w:type="gramStart"/>
      <w:r w:rsidRPr="007E2139">
        <w:rPr>
          <w:rFonts w:ascii="Times New Roman" w:eastAsia="Times New Roman" w:hAnsi="Times New Roman" w:cs="Times New Roman"/>
          <w:color w:val="000000"/>
          <w:sz w:val="18"/>
          <w:szCs w:val="18"/>
          <w:lang w:eastAsia="tr-TR"/>
        </w:rPr>
        <w:t>ikametgah</w:t>
      </w:r>
      <w:proofErr w:type="gramEnd"/>
      <w:r w:rsidRPr="007E2139">
        <w:rPr>
          <w:rFonts w:ascii="Times New Roman" w:eastAsia="Times New Roman" w:hAnsi="Times New Roman" w:cs="Times New Roman"/>
          <w:color w:val="000000"/>
          <w:sz w:val="18"/>
          <w:szCs w:val="18"/>
          <w:lang w:eastAsia="tr-TR"/>
        </w:rPr>
        <w:t> sahibi olmak. </w:t>
      </w:r>
      <w:proofErr w:type="gramStart"/>
      <w:r w:rsidRPr="007E2139">
        <w:rPr>
          <w:rFonts w:ascii="Times New Roman" w:eastAsia="Times New Roman" w:hAnsi="Times New Roman" w:cs="Times New Roman"/>
          <w:color w:val="000000"/>
          <w:sz w:val="18"/>
          <w:szCs w:val="18"/>
          <w:lang w:eastAsia="tr-TR"/>
        </w:rPr>
        <w:t>İkametgah</w:t>
      </w:r>
      <w:proofErr w:type="gramEnd"/>
      <w:r w:rsidRPr="007E2139">
        <w:rPr>
          <w:rFonts w:ascii="Times New Roman" w:eastAsia="Times New Roman" w:hAnsi="Times New Roman" w:cs="Times New Roman"/>
          <w:color w:val="000000"/>
          <w:sz w:val="18"/>
          <w:szCs w:val="18"/>
          <w:lang w:eastAsia="tr-TR"/>
        </w:rPr>
        <w:t> senedi (Muhtarlık - Nüfus Müdürlüğü),</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5.3 - Tebligat için adres beyanı. (Standart Form-7)</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5.4 - Ekonomik ve mali yeterliğe ilişkin belgeler ve bu belgelerin taşıması gereken </w:t>
      </w:r>
      <w:proofErr w:type="gramStart"/>
      <w:r w:rsidRPr="007E2139">
        <w:rPr>
          <w:rFonts w:ascii="Times New Roman" w:eastAsia="Times New Roman" w:hAnsi="Times New Roman" w:cs="Times New Roman"/>
          <w:color w:val="000000"/>
          <w:sz w:val="18"/>
          <w:szCs w:val="18"/>
          <w:lang w:eastAsia="tr-TR"/>
        </w:rPr>
        <w:t>kriterler</w:t>
      </w:r>
      <w:proofErr w:type="gramEnd"/>
      <w:r w:rsidRPr="007E2139">
        <w:rPr>
          <w:rFonts w:ascii="Times New Roman" w:eastAsia="Times New Roman" w:hAnsi="Times New Roman" w:cs="Times New Roman"/>
          <w:color w:val="000000"/>
          <w:sz w:val="18"/>
          <w:szCs w:val="18"/>
          <w:lang w:eastAsia="tr-TR"/>
        </w:rPr>
        <w:t>:</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Toplam muhammen bedelin %30’undan az olmamak üzere; bankalar nezdindeki kullanılmamış nakdi veya </w:t>
      </w:r>
      <w:proofErr w:type="spellStart"/>
      <w:r w:rsidRPr="007E2139">
        <w:rPr>
          <w:rFonts w:ascii="Times New Roman" w:eastAsia="Times New Roman" w:hAnsi="Times New Roman" w:cs="Times New Roman"/>
          <w:color w:val="000000"/>
          <w:sz w:val="18"/>
          <w:szCs w:val="18"/>
          <w:lang w:eastAsia="tr-TR"/>
        </w:rPr>
        <w:t>gayrinakdi</w:t>
      </w:r>
      <w:proofErr w:type="spellEnd"/>
      <w:r w:rsidRPr="007E2139">
        <w:rPr>
          <w:rFonts w:ascii="Times New Roman" w:eastAsia="Times New Roman" w:hAnsi="Times New Roman" w:cs="Times New Roman"/>
          <w:color w:val="000000"/>
          <w:sz w:val="18"/>
          <w:szCs w:val="18"/>
          <w:lang w:eastAsia="tr-TR"/>
        </w:rPr>
        <w:t> kredisi ya da üzerinde kısıtlama bulunmayan mevduatını gösteren banka referans mektubu sunması zorunludur. Banka referans mektubunun ilk ilan tarihinden sonra düzenlenmiş olması zorunludur. (Standart Form-4)</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Yukarıdaki </w:t>
      </w:r>
      <w:proofErr w:type="gramStart"/>
      <w:r w:rsidRPr="007E2139">
        <w:rPr>
          <w:rFonts w:ascii="Times New Roman" w:eastAsia="Times New Roman" w:hAnsi="Times New Roman" w:cs="Times New Roman"/>
          <w:color w:val="000000"/>
          <w:sz w:val="18"/>
          <w:szCs w:val="18"/>
          <w:lang w:eastAsia="tr-TR"/>
        </w:rPr>
        <w:t>kriter</w:t>
      </w:r>
      <w:proofErr w:type="gramEnd"/>
      <w:r w:rsidRPr="007E2139">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5.5 - İlgili Odaya kayıtlı olduğuna dair belge vermek: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a) Gerçek kişi olması halinde ilgisine göre, ihalenin yapıldığı yıl içerisinde alınmış ticaret ve sanayi odası veya esnaf </w:t>
      </w:r>
      <w:proofErr w:type="gramStart"/>
      <w:r w:rsidRPr="007E2139">
        <w:rPr>
          <w:rFonts w:ascii="Times New Roman" w:eastAsia="Times New Roman" w:hAnsi="Times New Roman" w:cs="Times New Roman"/>
          <w:color w:val="000000"/>
          <w:sz w:val="18"/>
          <w:szCs w:val="18"/>
          <w:lang w:eastAsia="tr-TR"/>
        </w:rPr>
        <w:t>sanatkar</w:t>
      </w:r>
      <w:proofErr w:type="gramEnd"/>
      <w:r w:rsidRPr="007E2139">
        <w:rPr>
          <w:rFonts w:ascii="Times New Roman" w:eastAsia="Times New Roman" w:hAnsi="Times New Roman" w:cs="Times New Roman"/>
          <w:color w:val="000000"/>
          <w:sz w:val="18"/>
          <w:szCs w:val="18"/>
          <w:lang w:eastAsia="tr-TR"/>
        </w:rPr>
        <w:t> siciline kayıtlı olduğunu gösterir belge getirmek.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b) Tüzel kişi olması halinde; ticaret ve sanayi odasından ihalenin yapıldığı yıl içinde alınmış, tüzel kişiliğin sicile kayıtlı olduğuna dair belge ile Ticaret Sicil Gazetesinin suretini getirmek.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5.6 - İhaleye katılacak olan gerçek ve tüzel kişiler ihale konusu işe benzer iş olarak en az 4 yıl restoran, kafeterya, pastane veya otel işletmeciliği yaptığını resmi kurumlardan alınmış İşyeri Açma ve Çalışma Ruhsatı veya Vergi Mükellefiyeti Belgesi veya Turizm İşletme Belgesi ile belgelendirmek zorundadır.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5.7 - İmza sirküleri vermek: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a) Gerçek kişi olması halinde noter tasdikli imza beyannamesi vermek.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b) Tüzel kişi olması halinde, tüzel kişiliği temsilen ihaleye katılan yetkilinin ihalenin yapıldığı yıl içerisinde alınmış noter tasdikli imza sirkülerini vermek.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belgeleri getirmek.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5.8 - İstekliler adına </w:t>
      </w:r>
      <w:proofErr w:type="gramStart"/>
      <w:r w:rsidRPr="007E2139">
        <w:rPr>
          <w:rFonts w:ascii="Times New Roman" w:eastAsia="Times New Roman" w:hAnsi="Times New Roman" w:cs="Times New Roman"/>
          <w:color w:val="000000"/>
          <w:sz w:val="18"/>
          <w:szCs w:val="18"/>
          <w:lang w:eastAsia="tr-TR"/>
        </w:rPr>
        <w:t>vekaleten</w:t>
      </w:r>
      <w:proofErr w:type="gramEnd"/>
      <w:r w:rsidRPr="007E2139">
        <w:rPr>
          <w:rFonts w:ascii="Times New Roman" w:eastAsia="Times New Roman" w:hAnsi="Times New Roman" w:cs="Times New Roman"/>
          <w:color w:val="000000"/>
          <w:sz w:val="18"/>
          <w:szCs w:val="18"/>
          <w:lang w:eastAsia="tr-TR"/>
        </w:rPr>
        <w:t> ihaleye iştirak ediliyorsa; istekli adına teklifte bulunacak kimselerin vekaletnameleri ile vekaleten iştirak edenin ihalenin yapıldığı yıl içerisinde alınmış noter tasdikli imza sirkülerini vermek.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5.9 - İsteklilerin ortak girişim olması halinde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 (Standart Form-5)</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5.10 - Vergi Mükellefi ise Vergi Dairesi’nden vergi mükellefi olduğuna dair belge getirmek.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lastRenderedPageBreak/>
        <w:t>5.11 - İlk ilan tarihinden sonra olmak üzere, bağlı olduğu vergi dairesine borcunun bulunmadığına dair belgenin aslı veya noter tasdikli örneğini vermek.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5.12 - İlk ilan tarihinden sonra olmak üzere, Sosyal Güvenlik Kurumuna(SGK) borcunun bulunmadığına dair belgenin aslı veya noter tasdikli örneğini vermek</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5.13 - İhaleye ait şartnameyi satın almak (</w:t>
      </w:r>
      <w:proofErr w:type="gramStart"/>
      <w:r w:rsidRPr="007E2139">
        <w:rPr>
          <w:rFonts w:ascii="Times New Roman" w:eastAsia="Times New Roman" w:hAnsi="Times New Roman" w:cs="Times New Roman"/>
          <w:color w:val="000000"/>
          <w:sz w:val="18"/>
          <w:szCs w:val="18"/>
          <w:lang w:eastAsia="tr-TR"/>
        </w:rPr>
        <w:t>dekont</w:t>
      </w:r>
      <w:proofErr w:type="gramEnd"/>
      <w:r w:rsidRPr="007E2139">
        <w:rPr>
          <w:rFonts w:ascii="Times New Roman" w:eastAsia="Times New Roman" w:hAnsi="Times New Roman" w:cs="Times New Roman"/>
          <w:color w:val="000000"/>
          <w:sz w:val="18"/>
          <w:szCs w:val="18"/>
          <w:lang w:eastAsia="tr-TR"/>
        </w:rPr>
        <w:t> veya makbuz ile belgelendirilecektir).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pacing w:val="-2"/>
          <w:sz w:val="18"/>
          <w:szCs w:val="18"/>
          <w:lang w:eastAsia="tr-TR"/>
        </w:rPr>
        <w:t>5.14 - Şekli ve içeriği bu şartnamede belirlenen teklif mektubu vermeleri. (Standart Form-1)</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5.15 - Bu Şartnamede belirlenen geçici teminata ilişkin standart forma (Standart Form-2) uygun geçici teminat mektubu veya geçici teminat mektupları dışındaki teminatların Manavgat Belediyesi Mali Hizmetler Müdürlüğüne yatırıldığını gösteren makbuzlar,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5.16 - Taahhütname (Noter onaylı olmak üzere yıllık işletme hasılatının %1 inin Maliye Saymanlığına yatırılacağına dair) (Standart Form-6),</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5.17 - Manavgat Belediyesinden alınacak borcu yoktur </w:t>
      </w:r>
      <w:proofErr w:type="spellStart"/>
      <w:r w:rsidRPr="007E2139">
        <w:rPr>
          <w:rFonts w:ascii="Times New Roman" w:eastAsia="Times New Roman" w:hAnsi="Times New Roman" w:cs="Times New Roman"/>
          <w:color w:val="000000"/>
          <w:sz w:val="18"/>
          <w:szCs w:val="18"/>
          <w:lang w:eastAsia="tr-TR"/>
        </w:rPr>
        <w:t>yazısı’nın</w:t>
      </w:r>
      <w:proofErr w:type="spellEnd"/>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İhale dosyasında sunulması gerekmektedir.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6 - Kapalı teklif usulü ile yapılan artırma ihalelerinde;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gramStart"/>
      <w:r w:rsidRPr="007E2139">
        <w:rPr>
          <w:rFonts w:ascii="Times New Roman" w:eastAsia="Times New Roman" w:hAnsi="Times New Roman" w:cs="Times New Roman"/>
          <w:color w:val="000000"/>
          <w:sz w:val="18"/>
          <w:szCs w:val="18"/>
          <w:lang w:eastAsia="tr-TR"/>
        </w:rPr>
        <w:t>dahil</w:t>
      </w:r>
      <w:proofErr w:type="gramEnd"/>
      <w:r w:rsidRPr="007E2139">
        <w:rPr>
          <w:rFonts w:ascii="Times New Roman" w:eastAsia="Times New Roman" w:hAnsi="Times New Roman" w:cs="Times New Roman"/>
          <w:color w:val="000000"/>
          <w:sz w:val="18"/>
          <w:szCs w:val="18"/>
          <w:lang w:eastAsia="tr-TR"/>
        </w:rPr>
        <w:t> edilmek suretiyle yapılır.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7 - İhale dokümanının görülmesi ve satın alınması:</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7.1. İhale dokümanı, Side Mahallesi Atatürk Bulvarı No: 41 Side - Manavgat / ANTALYA adresindeki Manavgat Belediyesi Side Ek Hizmet Binası’nda bulunan Emlak ve İstimlak Müdürlüğü adresinden görülebilir ve 2.000,00 TL (</w:t>
      </w:r>
      <w:proofErr w:type="spellStart"/>
      <w:r w:rsidRPr="007E2139">
        <w:rPr>
          <w:rFonts w:ascii="Times New Roman" w:eastAsia="Times New Roman" w:hAnsi="Times New Roman" w:cs="Times New Roman"/>
          <w:color w:val="000000"/>
          <w:sz w:val="18"/>
          <w:szCs w:val="18"/>
          <w:lang w:eastAsia="tr-TR"/>
        </w:rPr>
        <w:t>ikibinTürkLirası</w:t>
      </w:r>
      <w:proofErr w:type="spellEnd"/>
      <w:r w:rsidRPr="007E2139">
        <w:rPr>
          <w:rFonts w:ascii="Times New Roman" w:eastAsia="Times New Roman" w:hAnsi="Times New Roman" w:cs="Times New Roman"/>
          <w:color w:val="000000"/>
          <w:sz w:val="18"/>
          <w:szCs w:val="18"/>
          <w:lang w:eastAsia="tr-TR"/>
        </w:rPr>
        <w:t>) karşılığı satın alınabilir.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7.2. İhaleye teklif verecek olanların ihale dokümanını satın almaları zorunludur.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8 - İstekliler, ihale zarflarını Side Mahallesi Atatürk Bulvarı No: 41 Manavgat / ANTALYA adresindeki Manavgat Belediyesi Side Ek Hizmet Binası’nda bulunan Emlak ve İstimlak Müdürlüğüne (İhale Komisyon Başkanlığı’na sunulmak üzere) 15.02.2017 tarih ve saat </w:t>
      </w:r>
      <w:proofErr w:type="gramStart"/>
      <w:r w:rsidRPr="007E2139">
        <w:rPr>
          <w:rFonts w:ascii="Times New Roman" w:eastAsia="Times New Roman" w:hAnsi="Times New Roman" w:cs="Times New Roman"/>
          <w:color w:val="000000"/>
          <w:sz w:val="18"/>
          <w:szCs w:val="18"/>
          <w:lang w:eastAsia="tr-TR"/>
        </w:rPr>
        <w:t>09:30’a</w:t>
      </w:r>
      <w:proofErr w:type="gramEnd"/>
      <w:r w:rsidRPr="007E2139">
        <w:rPr>
          <w:rFonts w:ascii="Times New Roman" w:eastAsia="Times New Roman" w:hAnsi="Times New Roman" w:cs="Times New Roman"/>
          <w:color w:val="000000"/>
          <w:sz w:val="18"/>
          <w:szCs w:val="18"/>
          <w:lang w:eastAsia="tr-TR"/>
        </w:rPr>
        <w:t> kadar teslim edilebileceği gibi, aynı adrese iadeli taahhütlü posta vasıtasıyla da gönderilebilir. Postada yaşanan gecikmelerden dolayı dosya teslim saatinden sonra gelen dosyalar değerlendirmeye alınmayacaktır.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9 - Dış zarf içerisinde yukarıda sayılan belgelerin tamamı(teklif mektubu hariç) bulunacaktır. İç zarf içerisinde sadece teklif mektubu yer alacaktır.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10 - İlanda bulunmayan hükümlerde, ihale şartnamesi ve sözleşme tasarısı hükümleri geçerlidir.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11 - İdare, ihaleyi yapıp yapmamakta serbesttir.</w:t>
      </w:r>
    </w:p>
    <w:p w:rsidR="007E2139" w:rsidRPr="007E2139" w:rsidRDefault="007E2139" w:rsidP="007E2139">
      <w:pPr>
        <w:spacing w:after="0" w:line="240" w:lineRule="atLeast"/>
        <w:ind w:firstLine="567"/>
        <w:jc w:val="both"/>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12 - Saat ayarlarında, Türkiye Radyo-Televizyon Kurumunun (TRT) ulusal saat ayarı esas alınır.</w:t>
      </w:r>
    </w:p>
    <w:p w:rsidR="007E2139" w:rsidRPr="007E2139" w:rsidRDefault="007E2139" w:rsidP="007E2139">
      <w:pPr>
        <w:spacing w:after="0" w:line="240" w:lineRule="atLeast"/>
        <w:ind w:firstLine="567"/>
        <w:jc w:val="right"/>
        <w:rPr>
          <w:rFonts w:ascii="Times New Roman" w:eastAsia="Times New Roman" w:hAnsi="Times New Roman" w:cs="Times New Roman"/>
          <w:color w:val="000000"/>
          <w:sz w:val="20"/>
          <w:szCs w:val="20"/>
          <w:lang w:eastAsia="tr-TR"/>
        </w:rPr>
      </w:pPr>
      <w:r w:rsidRPr="007E2139">
        <w:rPr>
          <w:rFonts w:ascii="Times New Roman" w:eastAsia="Times New Roman" w:hAnsi="Times New Roman" w:cs="Times New Roman"/>
          <w:color w:val="000000"/>
          <w:sz w:val="18"/>
          <w:szCs w:val="18"/>
          <w:lang w:eastAsia="tr-TR"/>
        </w:rPr>
        <w:t>1001/1-1</w:t>
      </w:r>
    </w:p>
    <w:p w:rsidR="007E2139" w:rsidRPr="007E2139" w:rsidRDefault="007E2139" w:rsidP="007E2139">
      <w:pPr>
        <w:spacing w:after="0" w:line="240" w:lineRule="atLeast"/>
        <w:rPr>
          <w:rFonts w:ascii="Times New Roman" w:eastAsia="Times New Roman" w:hAnsi="Times New Roman" w:cs="Times New Roman"/>
          <w:color w:val="000000"/>
          <w:sz w:val="27"/>
          <w:szCs w:val="27"/>
          <w:lang w:eastAsia="tr-TR"/>
        </w:rPr>
      </w:pPr>
      <w:hyperlink r:id="rId4" w:anchor="_top" w:history="1">
        <w:r w:rsidRPr="007E2139">
          <w:rPr>
            <w:rFonts w:ascii="Arial" w:eastAsia="Times New Roman" w:hAnsi="Arial" w:cs="Arial"/>
            <w:color w:val="800080"/>
            <w:sz w:val="28"/>
            <w:szCs w:val="28"/>
            <w:u w:val="single"/>
            <w:lang w:val="en-US" w:eastAsia="tr-TR"/>
          </w:rPr>
          <w:t>▲</w:t>
        </w:r>
      </w:hyperlink>
    </w:p>
    <w:p w:rsidR="007009C7" w:rsidRDefault="007009C7">
      <w:bookmarkStart w:id="0" w:name="_GoBack"/>
      <w:bookmarkEnd w:id="0"/>
    </w:p>
    <w:sectPr w:rsidR="00700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39"/>
    <w:rsid w:val="007009C7"/>
    <w:rsid w:val="007E2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88F34-5710-495E-B7FB-521F9CCD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E2139"/>
  </w:style>
  <w:style w:type="character" w:customStyle="1" w:styleId="apple-converted-space">
    <w:name w:val="apple-converted-space"/>
    <w:basedOn w:val="VarsaylanParagrafYazTipi"/>
    <w:rsid w:val="007E2139"/>
  </w:style>
  <w:style w:type="character" w:customStyle="1" w:styleId="grame">
    <w:name w:val="grame"/>
    <w:basedOn w:val="VarsaylanParagrafYazTipi"/>
    <w:rsid w:val="007E2139"/>
  </w:style>
  <w:style w:type="paragraph" w:styleId="NormalWeb">
    <w:name w:val="Normal (Web)"/>
    <w:basedOn w:val="Normal"/>
    <w:uiPriority w:val="99"/>
    <w:semiHidden/>
    <w:unhideWhenUsed/>
    <w:rsid w:val="007E21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E2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20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2017-02-04T07:53:00Z</dcterms:created>
  <dcterms:modified xsi:type="dcterms:W3CDTF">2017-02-04T07:53:00Z</dcterms:modified>
</cp:coreProperties>
</file>