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8DB" w:rsidRDefault="002F28DB" w:rsidP="002F28DB">
      <w:pPr>
        <w:spacing w:line="240" w:lineRule="atLeast"/>
        <w:jc w:val="center"/>
        <w:rPr>
          <w:color w:val="000000"/>
          <w:sz w:val="20"/>
          <w:szCs w:val="20"/>
        </w:rPr>
      </w:pPr>
      <w:r>
        <w:rPr>
          <w:color w:val="000000"/>
          <w:sz w:val="18"/>
          <w:szCs w:val="18"/>
        </w:rPr>
        <w:t>İSTANBUL İLİ, ŞİŞLİ İLÇESİ, MASLAK MAHALLESİ, 2 PAFTA, 1 ADA 153 PARSEL SAYILI 15.000,33 M2 YÜZÖLÇÜMLÜ TAŞINMAZ ARSA ÜZERİNE</w:t>
      </w:r>
    </w:p>
    <w:p w:rsidR="002F28DB" w:rsidRDefault="002F28DB" w:rsidP="002F28DB">
      <w:pPr>
        <w:spacing w:line="240" w:lineRule="atLeast"/>
        <w:jc w:val="center"/>
        <w:rPr>
          <w:color w:val="000000"/>
          <w:sz w:val="20"/>
          <w:szCs w:val="20"/>
        </w:rPr>
      </w:pPr>
      <w:r>
        <w:rPr>
          <w:color w:val="000000"/>
          <w:sz w:val="18"/>
          <w:szCs w:val="18"/>
        </w:rPr>
        <w:t>KAT KARŞILIĞI ŞİŞLİ BELEDİYESİ KONUKEVİ VE TİCARET – HİZMET BİRİMLERİ YAPIMI İŞİ YAPTIRILACAKTIR</w:t>
      </w:r>
    </w:p>
    <w:p w:rsidR="002F28DB" w:rsidRDefault="002F28DB" w:rsidP="002F28DB">
      <w:pPr>
        <w:spacing w:line="240" w:lineRule="atLeast"/>
        <w:ind w:firstLine="567"/>
        <w:jc w:val="both"/>
        <w:rPr>
          <w:color w:val="000000"/>
          <w:sz w:val="20"/>
          <w:szCs w:val="20"/>
        </w:rPr>
      </w:pPr>
      <w:r>
        <w:rPr>
          <w:b/>
          <w:bCs/>
          <w:color w:val="0000CC"/>
          <w:sz w:val="18"/>
          <w:szCs w:val="18"/>
        </w:rPr>
        <w:t>Şişli Belediye Başkanlığından:</w:t>
      </w:r>
    </w:p>
    <w:p w:rsidR="002F28DB" w:rsidRDefault="002F28DB" w:rsidP="002F28DB">
      <w:pPr>
        <w:spacing w:line="240" w:lineRule="atLeast"/>
        <w:ind w:firstLine="567"/>
        <w:jc w:val="both"/>
        <w:rPr>
          <w:color w:val="000000"/>
          <w:sz w:val="20"/>
          <w:szCs w:val="20"/>
        </w:rPr>
      </w:pPr>
      <w:r>
        <w:rPr>
          <w:color w:val="000000"/>
          <w:sz w:val="18"/>
          <w:szCs w:val="18"/>
        </w:rPr>
        <w:t>İSTANBUL İLİ, ŞİŞLİ İLÇESİ, MASLAK MAHALLESİ, 2 PAFTA, 1 ADA 153 PARSEL SAYILI 15.000,33 M2 YÜZÖLÇÜMLÜ TAŞINMAZ ARSA ÜZERİNE ŞİŞLİ BELEDİYESİ KONUKEVİ VE TİCARET – HİZMET BİRİMLERİ YAPIMI İŞİ. 2886 sayılı Devlet İhale Kanununun 36</w:t>
      </w:r>
      <w:r>
        <w:rPr>
          <w:rStyle w:val="apple-converted-space"/>
          <w:color w:val="000000"/>
          <w:sz w:val="18"/>
          <w:szCs w:val="18"/>
        </w:rPr>
        <w:t> </w:t>
      </w:r>
      <w:proofErr w:type="spellStart"/>
      <w:r>
        <w:rPr>
          <w:rStyle w:val="spelle"/>
          <w:color w:val="000000"/>
          <w:sz w:val="18"/>
          <w:szCs w:val="18"/>
        </w:rPr>
        <w:t>ıncı</w:t>
      </w:r>
      <w:proofErr w:type="spellEnd"/>
      <w:r>
        <w:rPr>
          <w:rStyle w:val="apple-converted-space"/>
          <w:color w:val="000000"/>
          <w:sz w:val="18"/>
          <w:szCs w:val="18"/>
        </w:rPr>
        <w:t> </w:t>
      </w:r>
      <w:r>
        <w:rPr>
          <w:color w:val="000000"/>
          <w:sz w:val="18"/>
          <w:szCs w:val="18"/>
        </w:rPr>
        <w:t>maddesine göre kapalı teklif usulü kat karşılığı ile ihale edilecektir. İhaleye ilişkin ayrıntılı bilgiler aşağıda yer almaktadır.</w:t>
      </w:r>
    </w:p>
    <w:p w:rsidR="002F28DB" w:rsidRDefault="002F28DB" w:rsidP="002F28DB">
      <w:pPr>
        <w:spacing w:line="240" w:lineRule="atLeast"/>
        <w:ind w:left="3119" w:hanging="2552"/>
        <w:jc w:val="both"/>
        <w:rPr>
          <w:color w:val="000000"/>
          <w:sz w:val="20"/>
          <w:szCs w:val="20"/>
        </w:rPr>
      </w:pPr>
      <w:r>
        <w:rPr>
          <w:color w:val="000000"/>
          <w:sz w:val="18"/>
          <w:szCs w:val="18"/>
        </w:rPr>
        <w:t>1 - İdarenin</w:t>
      </w:r>
    </w:p>
    <w:p w:rsidR="002F28DB" w:rsidRDefault="002F28DB" w:rsidP="002F28DB">
      <w:pPr>
        <w:spacing w:line="240" w:lineRule="atLeast"/>
        <w:ind w:left="3119" w:hanging="2552"/>
        <w:jc w:val="both"/>
        <w:rPr>
          <w:color w:val="000000"/>
          <w:sz w:val="20"/>
          <w:szCs w:val="20"/>
        </w:rPr>
      </w:pPr>
      <w:r>
        <w:rPr>
          <w:color w:val="000000"/>
          <w:sz w:val="18"/>
          <w:szCs w:val="18"/>
        </w:rPr>
        <w:t xml:space="preserve">a) </w:t>
      </w:r>
      <w:proofErr w:type="gramStart"/>
      <w:r>
        <w:rPr>
          <w:color w:val="000000"/>
          <w:sz w:val="18"/>
          <w:szCs w:val="18"/>
        </w:rPr>
        <w:t>Adresi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Esentepe</w:t>
      </w:r>
      <w:proofErr w:type="gramEnd"/>
      <w:r>
        <w:rPr>
          <w:color w:val="000000"/>
          <w:sz w:val="18"/>
          <w:szCs w:val="18"/>
        </w:rPr>
        <w:t xml:space="preserve"> Mah. Büyükdere Cad. No: 100 ŞİŞLİ/İSTANBUL</w:t>
      </w:r>
    </w:p>
    <w:p w:rsidR="002F28DB" w:rsidRDefault="002F28DB" w:rsidP="002F28DB">
      <w:pPr>
        <w:spacing w:line="240" w:lineRule="atLeast"/>
        <w:ind w:left="3119" w:hanging="2552"/>
        <w:jc w:val="both"/>
        <w:rPr>
          <w:color w:val="000000"/>
          <w:sz w:val="20"/>
          <w:szCs w:val="20"/>
        </w:rPr>
      </w:pPr>
      <w:r>
        <w:rPr>
          <w:color w:val="000000"/>
          <w:sz w:val="18"/>
          <w:szCs w:val="18"/>
        </w:rPr>
        <w:t xml:space="preserve">b) Telefon ve faks </w:t>
      </w:r>
      <w:proofErr w:type="gramStart"/>
      <w:r>
        <w:rPr>
          <w:color w:val="000000"/>
          <w:sz w:val="18"/>
          <w:szCs w:val="18"/>
        </w:rPr>
        <w:t>numarası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grame"/>
          <w:color w:val="000000"/>
          <w:sz w:val="18"/>
          <w:szCs w:val="18"/>
        </w:rPr>
        <w:t>2122887576</w:t>
      </w:r>
      <w:proofErr w:type="gramEnd"/>
      <w:r>
        <w:rPr>
          <w:rStyle w:val="apple-converted-space"/>
          <w:color w:val="000000"/>
          <w:sz w:val="18"/>
          <w:szCs w:val="18"/>
        </w:rPr>
        <w:t> </w:t>
      </w:r>
      <w:r>
        <w:rPr>
          <w:color w:val="000000"/>
          <w:sz w:val="18"/>
          <w:szCs w:val="18"/>
        </w:rPr>
        <w:t>- 2122675078</w:t>
      </w:r>
    </w:p>
    <w:p w:rsidR="002F28DB" w:rsidRDefault="002F28DB" w:rsidP="002F28DB">
      <w:pPr>
        <w:spacing w:line="240" w:lineRule="atLeast"/>
        <w:ind w:left="3119" w:hanging="2552"/>
        <w:jc w:val="both"/>
        <w:rPr>
          <w:color w:val="000000"/>
          <w:sz w:val="20"/>
          <w:szCs w:val="20"/>
        </w:rPr>
      </w:pPr>
      <w:r>
        <w:rPr>
          <w:color w:val="000000"/>
          <w:sz w:val="18"/>
          <w:szCs w:val="18"/>
        </w:rPr>
        <w:t>2 - İhale konusu yapım işinin</w:t>
      </w:r>
    </w:p>
    <w:p w:rsidR="002F28DB" w:rsidRDefault="002F28DB" w:rsidP="002F28DB">
      <w:pPr>
        <w:spacing w:line="240" w:lineRule="atLeast"/>
        <w:ind w:left="3119" w:hanging="2552"/>
        <w:jc w:val="both"/>
        <w:rPr>
          <w:color w:val="000000"/>
          <w:sz w:val="20"/>
          <w:szCs w:val="20"/>
        </w:rPr>
      </w:pPr>
      <w:r>
        <w:rPr>
          <w:color w:val="000000"/>
          <w:sz w:val="18"/>
          <w:szCs w:val="18"/>
        </w:rPr>
        <w:t xml:space="preserve">a) Yapılacağı </w:t>
      </w:r>
      <w:proofErr w:type="gramStart"/>
      <w:r>
        <w:rPr>
          <w:color w:val="000000"/>
          <w:sz w:val="18"/>
          <w:szCs w:val="18"/>
        </w:rPr>
        <w:t>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İstanbul</w:t>
      </w:r>
      <w:proofErr w:type="gramEnd"/>
      <w:r>
        <w:rPr>
          <w:color w:val="000000"/>
          <w:sz w:val="18"/>
          <w:szCs w:val="18"/>
        </w:rPr>
        <w:t xml:space="preserve"> İli, Şişli İlçesi, Maslak Mahallesi, 2 pafta, 1 ada, 153 parsel sayılı 15.000,33 m2 yüzölçümlü mülkiyeti Belediyemize ait taşınmaz</w:t>
      </w:r>
    </w:p>
    <w:p w:rsidR="002F28DB" w:rsidRDefault="002F28DB" w:rsidP="002F28DB">
      <w:pPr>
        <w:spacing w:line="240" w:lineRule="atLeast"/>
        <w:ind w:left="3119" w:hanging="2552"/>
        <w:jc w:val="both"/>
        <w:rPr>
          <w:color w:val="000000"/>
          <w:sz w:val="20"/>
          <w:szCs w:val="20"/>
        </w:rPr>
      </w:pPr>
      <w:r>
        <w:rPr>
          <w:color w:val="000000"/>
          <w:sz w:val="18"/>
          <w:szCs w:val="18"/>
        </w:rPr>
        <w:t xml:space="preserve">b) Niteliği, türü ve </w:t>
      </w:r>
      <w:proofErr w:type="gramStart"/>
      <w:r>
        <w:rPr>
          <w:color w:val="000000"/>
          <w:sz w:val="18"/>
          <w:szCs w:val="18"/>
        </w:rPr>
        <w:t>miktarı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15</w:t>
      </w:r>
      <w:proofErr w:type="gramEnd"/>
      <w:r>
        <w:rPr>
          <w:color w:val="000000"/>
          <w:sz w:val="18"/>
          <w:szCs w:val="18"/>
        </w:rPr>
        <w:t xml:space="preserve">.000,33 m2 yüzölçümlü Arsa - Toplam </w:t>
      </w:r>
      <w:bookmarkStart w:id="0" w:name="_GoBack"/>
      <w:r>
        <w:rPr>
          <w:color w:val="000000"/>
          <w:sz w:val="18"/>
          <w:szCs w:val="18"/>
        </w:rPr>
        <w:t>İnşaat Alanı 142.816,78 m2 (İhalenin niteliği, türü ve miktarına ilişkin ayrıntılı bilgiye Şişli Belediye Başkanlığı Fen İşleri Müdürlüğü İhale Bürosunda görülebilecek ihale dokümanı içinde</w:t>
      </w:r>
      <w:bookmarkEnd w:id="0"/>
      <w:r>
        <w:rPr>
          <w:color w:val="000000"/>
          <w:sz w:val="18"/>
          <w:szCs w:val="18"/>
        </w:rPr>
        <w:t xml:space="preserve"> bulunan idari şartnameden ulaşılabilir.)</w:t>
      </w:r>
    </w:p>
    <w:p w:rsidR="002F28DB" w:rsidRDefault="002F28DB" w:rsidP="002F28DB">
      <w:pPr>
        <w:spacing w:line="240" w:lineRule="atLeast"/>
        <w:ind w:left="3119" w:hanging="2552"/>
        <w:jc w:val="both"/>
        <w:rPr>
          <w:color w:val="000000"/>
          <w:sz w:val="20"/>
          <w:szCs w:val="20"/>
        </w:rPr>
      </w:pPr>
      <w:r>
        <w:rPr>
          <w:color w:val="000000"/>
          <w:sz w:val="18"/>
          <w:szCs w:val="18"/>
        </w:rPr>
        <w:t xml:space="preserve">c) Muhammen </w:t>
      </w:r>
      <w:proofErr w:type="gramStart"/>
      <w:r>
        <w:rPr>
          <w:color w:val="000000"/>
          <w:sz w:val="18"/>
          <w:szCs w:val="18"/>
        </w:rPr>
        <w:t>bedel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119</w:t>
      </w:r>
      <w:proofErr w:type="gramEnd"/>
      <w:r>
        <w:rPr>
          <w:color w:val="000000"/>
          <w:sz w:val="18"/>
          <w:szCs w:val="18"/>
        </w:rPr>
        <w:t>.300.000,00-TL.</w:t>
      </w:r>
    </w:p>
    <w:p w:rsidR="002F28DB" w:rsidRDefault="002F28DB" w:rsidP="002F28DB">
      <w:pPr>
        <w:spacing w:line="240" w:lineRule="atLeast"/>
        <w:ind w:left="3119" w:hanging="2552"/>
        <w:jc w:val="both"/>
        <w:rPr>
          <w:color w:val="000000"/>
          <w:sz w:val="20"/>
          <w:szCs w:val="20"/>
        </w:rPr>
      </w:pPr>
      <w:r>
        <w:rPr>
          <w:color w:val="000000"/>
          <w:sz w:val="18"/>
          <w:szCs w:val="18"/>
        </w:rPr>
        <w:t xml:space="preserve">ç) Geçici teminat </w:t>
      </w:r>
      <w:proofErr w:type="gramStart"/>
      <w:r>
        <w:rPr>
          <w:color w:val="000000"/>
          <w:sz w:val="18"/>
          <w:szCs w:val="18"/>
        </w:rPr>
        <w:t>tutarı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3</w:t>
      </w:r>
      <w:proofErr w:type="gramEnd"/>
      <w:r>
        <w:rPr>
          <w:color w:val="000000"/>
          <w:sz w:val="18"/>
          <w:szCs w:val="18"/>
        </w:rPr>
        <w:t>.579.000,00-TL.</w:t>
      </w:r>
    </w:p>
    <w:p w:rsidR="002F28DB" w:rsidRDefault="002F28DB" w:rsidP="002F28DB">
      <w:pPr>
        <w:spacing w:line="240" w:lineRule="atLeast"/>
        <w:ind w:left="3119" w:hanging="2552"/>
        <w:jc w:val="both"/>
        <w:rPr>
          <w:color w:val="000000"/>
          <w:sz w:val="20"/>
          <w:szCs w:val="20"/>
        </w:rPr>
      </w:pPr>
      <w:r>
        <w:rPr>
          <w:color w:val="000000"/>
          <w:sz w:val="18"/>
          <w:szCs w:val="18"/>
        </w:rPr>
        <w:t>3 - İhalenin</w:t>
      </w:r>
    </w:p>
    <w:p w:rsidR="002F28DB" w:rsidRDefault="002F28DB" w:rsidP="002F28DB">
      <w:pPr>
        <w:spacing w:line="240" w:lineRule="atLeast"/>
        <w:ind w:left="3119" w:hanging="2552"/>
        <w:jc w:val="both"/>
        <w:rPr>
          <w:color w:val="000000"/>
          <w:sz w:val="20"/>
          <w:szCs w:val="20"/>
        </w:rPr>
      </w:pPr>
      <w:r>
        <w:rPr>
          <w:color w:val="000000"/>
          <w:sz w:val="18"/>
          <w:szCs w:val="18"/>
        </w:rPr>
        <w:t xml:space="preserve">a) Yapılacağı </w:t>
      </w:r>
      <w:proofErr w:type="gramStart"/>
      <w:r>
        <w:rPr>
          <w:color w:val="000000"/>
          <w:sz w:val="18"/>
          <w:szCs w:val="18"/>
        </w:rPr>
        <w:t>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Esentepe</w:t>
      </w:r>
      <w:proofErr w:type="gramEnd"/>
      <w:r>
        <w:rPr>
          <w:color w:val="000000"/>
          <w:sz w:val="18"/>
          <w:szCs w:val="18"/>
        </w:rPr>
        <w:t xml:space="preserve"> Mahallesi, Büyükdere Caddesi, No:100 Şişli/İSTANBUL Şişli Belediye Başkanlığı 4.Kat Encümen Toplantı Salonu</w:t>
      </w:r>
    </w:p>
    <w:p w:rsidR="002F28DB" w:rsidRDefault="002F28DB" w:rsidP="002F28DB">
      <w:pPr>
        <w:spacing w:line="240" w:lineRule="atLeast"/>
        <w:ind w:left="3119" w:hanging="2552"/>
        <w:jc w:val="both"/>
        <w:rPr>
          <w:color w:val="000000"/>
          <w:sz w:val="20"/>
          <w:szCs w:val="20"/>
        </w:rPr>
      </w:pPr>
      <w:r>
        <w:rPr>
          <w:color w:val="000000"/>
          <w:sz w:val="18"/>
          <w:szCs w:val="18"/>
        </w:rPr>
        <w:t xml:space="preserve">b) Tarihi ve </w:t>
      </w:r>
      <w:proofErr w:type="gramStart"/>
      <w:r>
        <w:rPr>
          <w:color w:val="000000"/>
          <w:sz w:val="18"/>
          <w:szCs w:val="18"/>
        </w:rPr>
        <w:t>saati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25</w:t>
      </w:r>
      <w:proofErr w:type="gramEnd"/>
      <w:r>
        <w:rPr>
          <w:color w:val="000000"/>
          <w:sz w:val="18"/>
          <w:szCs w:val="18"/>
        </w:rPr>
        <w:t>.03.2014 -</w:t>
      </w:r>
      <w:r>
        <w:rPr>
          <w:rStyle w:val="apple-converted-space"/>
          <w:color w:val="000000"/>
          <w:sz w:val="18"/>
          <w:szCs w:val="18"/>
        </w:rPr>
        <w:t> </w:t>
      </w:r>
      <w:r>
        <w:rPr>
          <w:rStyle w:val="grame"/>
          <w:color w:val="000000"/>
          <w:sz w:val="18"/>
          <w:szCs w:val="18"/>
        </w:rPr>
        <w:t>14:00</w:t>
      </w:r>
    </w:p>
    <w:p w:rsidR="002F28DB" w:rsidRDefault="002F28DB" w:rsidP="002F28DB">
      <w:pPr>
        <w:spacing w:line="240" w:lineRule="atLeast"/>
        <w:ind w:left="3119" w:hanging="2552"/>
        <w:jc w:val="both"/>
        <w:rPr>
          <w:color w:val="000000"/>
          <w:sz w:val="20"/>
          <w:szCs w:val="20"/>
        </w:rPr>
      </w:pPr>
      <w:r>
        <w:rPr>
          <w:color w:val="000000"/>
          <w:sz w:val="18"/>
          <w:szCs w:val="18"/>
        </w:rPr>
        <w:t>c) Tekliflerin idareye teslim</w:t>
      </w:r>
    </w:p>
    <w:p w:rsidR="002F28DB" w:rsidRDefault="002F28DB" w:rsidP="002F28DB">
      <w:pPr>
        <w:spacing w:line="240" w:lineRule="atLeast"/>
        <w:ind w:left="3119" w:hanging="2552"/>
        <w:jc w:val="both"/>
        <w:rPr>
          <w:color w:val="000000"/>
          <w:sz w:val="20"/>
          <w:szCs w:val="20"/>
        </w:rPr>
      </w:pPr>
      <w:r>
        <w:rPr>
          <w:color w:val="000000"/>
          <w:sz w:val="18"/>
          <w:szCs w:val="18"/>
        </w:rPr>
        <w:t>   </w:t>
      </w:r>
      <w:r>
        <w:rPr>
          <w:rStyle w:val="apple-converted-space"/>
          <w:color w:val="000000"/>
          <w:sz w:val="18"/>
          <w:szCs w:val="18"/>
        </w:rPr>
        <w:t> </w:t>
      </w:r>
      <w:r>
        <w:rPr>
          <w:rStyle w:val="grame"/>
          <w:color w:val="000000"/>
          <w:sz w:val="18"/>
          <w:szCs w:val="18"/>
        </w:rPr>
        <w:t>edileceği</w:t>
      </w:r>
      <w:r>
        <w:rPr>
          <w:rStyle w:val="apple-converted-space"/>
          <w:color w:val="000000"/>
          <w:sz w:val="18"/>
          <w:szCs w:val="18"/>
        </w:rPr>
        <w:t> </w:t>
      </w:r>
      <w:proofErr w:type="gramStart"/>
      <w:r>
        <w:rPr>
          <w:color w:val="000000"/>
          <w:sz w:val="18"/>
          <w:szCs w:val="18"/>
        </w:rPr>
        <w:t>saat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25</w:t>
      </w:r>
      <w:proofErr w:type="gramEnd"/>
      <w:r>
        <w:rPr>
          <w:color w:val="000000"/>
          <w:sz w:val="18"/>
          <w:szCs w:val="18"/>
        </w:rPr>
        <w:t>.03.2014 - 10:00</w:t>
      </w:r>
    </w:p>
    <w:p w:rsidR="002F28DB" w:rsidRDefault="002F28DB" w:rsidP="002F28DB">
      <w:pPr>
        <w:spacing w:line="240" w:lineRule="atLeast"/>
        <w:ind w:left="3119" w:hanging="2552"/>
        <w:jc w:val="both"/>
        <w:rPr>
          <w:color w:val="000000"/>
          <w:sz w:val="20"/>
          <w:szCs w:val="20"/>
        </w:rPr>
      </w:pPr>
      <w:r>
        <w:rPr>
          <w:color w:val="000000"/>
          <w:sz w:val="18"/>
          <w:szCs w:val="18"/>
        </w:rPr>
        <w:t>d)</w:t>
      </w:r>
      <w:r>
        <w:rPr>
          <w:rStyle w:val="apple-converted-space"/>
          <w:color w:val="000000"/>
          <w:sz w:val="18"/>
          <w:szCs w:val="18"/>
        </w:rPr>
        <w:t> </w:t>
      </w:r>
      <w:r>
        <w:rPr>
          <w:color w:val="000000"/>
          <w:sz w:val="17"/>
          <w:szCs w:val="17"/>
        </w:rPr>
        <w:t xml:space="preserve">Tekliflerin teslim edileceği </w:t>
      </w:r>
      <w:proofErr w:type="gramStart"/>
      <w:r>
        <w:rPr>
          <w:color w:val="000000"/>
          <w:sz w:val="17"/>
          <w:szCs w:val="17"/>
        </w:rPr>
        <w:t>yer </w:t>
      </w:r>
      <w:r>
        <w:rPr>
          <w:rStyle w:val="apple-converted-space"/>
          <w:color w:val="000000"/>
          <w:sz w:val="17"/>
          <w:szCs w:val="17"/>
        </w:rPr>
        <w:t> </w:t>
      </w:r>
      <w:r>
        <w:rPr>
          <w:color w:val="000000"/>
          <w:sz w:val="18"/>
          <w:szCs w:val="18"/>
        </w:rPr>
        <w:t>: </w:t>
      </w:r>
      <w:r>
        <w:rPr>
          <w:rStyle w:val="apple-converted-space"/>
          <w:color w:val="000000"/>
          <w:sz w:val="18"/>
          <w:szCs w:val="18"/>
        </w:rPr>
        <w:t> </w:t>
      </w:r>
      <w:r>
        <w:rPr>
          <w:color w:val="000000"/>
          <w:sz w:val="18"/>
          <w:szCs w:val="18"/>
        </w:rPr>
        <w:t>Esentepe</w:t>
      </w:r>
      <w:proofErr w:type="gramEnd"/>
      <w:r>
        <w:rPr>
          <w:color w:val="000000"/>
          <w:sz w:val="18"/>
          <w:szCs w:val="18"/>
        </w:rPr>
        <w:t xml:space="preserve"> Mah. Büyükdere Cad. No: 100 Şişli/İST. 12. Kat İhale Bürosu</w:t>
      </w:r>
    </w:p>
    <w:p w:rsidR="002F28DB" w:rsidRDefault="002F28DB" w:rsidP="002F28DB">
      <w:pPr>
        <w:spacing w:line="240" w:lineRule="atLeast"/>
        <w:ind w:firstLine="567"/>
        <w:jc w:val="both"/>
        <w:rPr>
          <w:color w:val="000000"/>
          <w:sz w:val="20"/>
          <w:szCs w:val="20"/>
        </w:rPr>
      </w:pPr>
      <w:r>
        <w:rPr>
          <w:color w:val="000000"/>
          <w:sz w:val="18"/>
          <w:szCs w:val="18"/>
        </w:rPr>
        <w:t>İhaleye katılabilme şartları ve istenilen belgeler ile yeterlik değerlendirmesinde uygulanacak</w:t>
      </w:r>
      <w:r>
        <w:rPr>
          <w:rStyle w:val="apple-converted-space"/>
          <w:color w:val="000000"/>
          <w:sz w:val="18"/>
          <w:szCs w:val="18"/>
        </w:rPr>
        <w:t> </w:t>
      </w:r>
      <w:proofErr w:type="gramStart"/>
      <w:r>
        <w:rPr>
          <w:rStyle w:val="grame"/>
          <w:color w:val="000000"/>
          <w:sz w:val="18"/>
          <w:szCs w:val="18"/>
        </w:rPr>
        <w:t>kriterler</w:t>
      </w:r>
      <w:proofErr w:type="gramEnd"/>
      <w:r>
        <w:rPr>
          <w:color w:val="000000"/>
          <w:sz w:val="18"/>
          <w:szCs w:val="18"/>
        </w:rPr>
        <w:t>:</w:t>
      </w:r>
    </w:p>
    <w:p w:rsidR="002F28DB" w:rsidRDefault="002F28DB" w:rsidP="002F28DB">
      <w:pPr>
        <w:spacing w:line="240" w:lineRule="atLeast"/>
        <w:ind w:firstLine="567"/>
        <w:jc w:val="both"/>
        <w:rPr>
          <w:color w:val="000000"/>
          <w:sz w:val="20"/>
          <w:szCs w:val="20"/>
        </w:rPr>
      </w:pPr>
      <w:r>
        <w:rPr>
          <w:color w:val="000000"/>
          <w:sz w:val="18"/>
          <w:szCs w:val="18"/>
        </w:rPr>
        <w:t>4.1. İhaleye katılma şartları ve istenilen belgeler:</w:t>
      </w:r>
    </w:p>
    <w:p w:rsidR="002F28DB" w:rsidRDefault="002F28DB" w:rsidP="002F28DB">
      <w:pPr>
        <w:spacing w:line="240" w:lineRule="atLeast"/>
        <w:ind w:firstLine="567"/>
        <w:jc w:val="both"/>
        <w:rPr>
          <w:color w:val="000000"/>
          <w:sz w:val="20"/>
          <w:szCs w:val="20"/>
        </w:rPr>
      </w:pPr>
      <w:r>
        <w:rPr>
          <w:color w:val="000000"/>
          <w:sz w:val="18"/>
          <w:szCs w:val="18"/>
        </w:rPr>
        <w:t>İsteklilerin, ihaleye katılmaya yeterli olup, olmadıklarının tespiti için örneğine uygun başvuru dilekçesi ile birlikte;</w:t>
      </w:r>
    </w:p>
    <w:p w:rsidR="002F28DB" w:rsidRDefault="002F28DB" w:rsidP="002F28DB">
      <w:pPr>
        <w:spacing w:line="240" w:lineRule="atLeast"/>
        <w:ind w:firstLine="567"/>
        <w:jc w:val="both"/>
        <w:rPr>
          <w:color w:val="000000"/>
          <w:sz w:val="20"/>
          <w:szCs w:val="20"/>
        </w:rPr>
      </w:pPr>
      <w:r>
        <w:rPr>
          <w:color w:val="000000"/>
          <w:sz w:val="18"/>
          <w:szCs w:val="18"/>
        </w:rPr>
        <w:t>4.1.1. Kanuni</w:t>
      </w:r>
      <w:r>
        <w:rPr>
          <w:rStyle w:val="apple-converted-space"/>
          <w:color w:val="000000"/>
          <w:sz w:val="18"/>
          <w:szCs w:val="18"/>
        </w:rPr>
        <w:t> </w:t>
      </w:r>
      <w:proofErr w:type="gramStart"/>
      <w:r>
        <w:rPr>
          <w:rStyle w:val="grame"/>
          <w:color w:val="000000"/>
          <w:sz w:val="18"/>
          <w:szCs w:val="18"/>
        </w:rPr>
        <w:t>ikametgah</w:t>
      </w:r>
      <w:proofErr w:type="gramEnd"/>
      <w:r>
        <w:rPr>
          <w:rStyle w:val="apple-converted-space"/>
          <w:color w:val="000000"/>
          <w:sz w:val="18"/>
          <w:szCs w:val="18"/>
        </w:rPr>
        <w:t> </w:t>
      </w:r>
      <w:r>
        <w:rPr>
          <w:color w:val="000000"/>
          <w:sz w:val="18"/>
          <w:szCs w:val="18"/>
        </w:rPr>
        <w:t>belgesi (2014 yılında alınmış olması)</w:t>
      </w:r>
    </w:p>
    <w:p w:rsidR="002F28DB" w:rsidRDefault="002F28DB" w:rsidP="002F28DB">
      <w:pPr>
        <w:spacing w:line="240" w:lineRule="atLeast"/>
        <w:ind w:firstLine="567"/>
        <w:jc w:val="both"/>
        <w:rPr>
          <w:color w:val="000000"/>
          <w:sz w:val="20"/>
          <w:szCs w:val="20"/>
        </w:rPr>
      </w:pPr>
      <w:r>
        <w:rPr>
          <w:color w:val="000000"/>
          <w:sz w:val="18"/>
          <w:szCs w:val="18"/>
        </w:rPr>
        <w:t>4.1.2. Türkiye sınırları içerisinde tebligat için adres beyanı (Adres Beyanı bilgileri: Açık adres, telefon, faks – E-posta)</w:t>
      </w:r>
    </w:p>
    <w:p w:rsidR="002F28DB" w:rsidRDefault="002F28DB" w:rsidP="002F28DB">
      <w:pPr>
        <w:spacing w:line="240" w:lineRule="atLeast"/>
        <w:ind w:firstLine="567"/>
        <w:jc w:val="both"/>
        <w:rPr>
          <w:color w:val="000000"/>
          <w:sz w:val="20"/>
          <w:szCs w:val="20"/>
        </w:rPr>
      </w:pPr>
      <w:r>
        <w:rPr>
          <w:color w:val="000000"/>
          <w:sz w:val="18"/>
          <w:szCs w:val="18"/>
        </w:rPr>
        <w:t>4.1.3. Mevzuatı gereği kayıtlı olduğu Ticaret ve/veya Sanayi Odası ya da Esnaf ve</w:t>
      </w:r>
      <w:r>
        <w:rPr>
          <w:rStyle w:val="apple-converted-space"/>
          <w:color w:val="000000"/>
          <w:sz w:val="18"/>
          <w:szCs w:val="18"/>
        </w:rPr>
        <w:t> </w:t>
      </w:r>
      <w:proofErr w:type="gramStart"/>
      <w:r>
        <w:rPr>
          <w:rStyle w:val="grame"/>
          <w:color w:val="000000"/>
          <w:sz w:val="18"/>
          <w:szCs w:val="18"/>
        </w:rPr>
        <w:t>Sanatkarlar</w:t>
      </w:r>
      <w:proofErr w:type="gramEnd"/>
      <w:r>
        <w:rPr>
          <w:rStyle w:val="apple-converted-space"/>
          <w:color w:val="000000"/>
          <w:sz w:val="18"/>
          <w:szCs w:val="18"/>
        </w:rPr>
        <w:t> </w:t>
      </w:r>
      <w:r>
        <w:rPr>
          <w:color w:val="000000"/>
          <w:sz w:val="18"/>
          <w:szCs w:val="18"/>
        </w:rPr>
        <w:t>Odası veya ilgili Meslek Odası Belgesi.</w:t>
      </w:r>
    </w:p>
    <w:p w:rsidR="002F28DB" w:rsidRDefault="002F28DB" w:rsidP="002F28DB">
      <w:pPr>
        <w:spacing w:line="240" w:lineRule="atLeast"/>
        <w:ind w:firstLine="567"/>
        <w:jc w:val="both"/>
        <w:rPr>
          <w:color w:val="000000"/>
          <w:sz w:val="20"/>
          <w:szCs w:val="20"/>
        </w:rPr>
      </w:pPr>
      <w:r>
        <w:rPr>
          <w:color w:val="000000"/>
          <w:sz w:val="18"/>
          <w:szCs w:val="18"/>
        </w:rPr>
        <w:t>4.1.3.1. Gerçek kişi olması halinde, kayıtlı olduğu ticaret ve/veya sanayi odasından ya da esnaf ve</w:t>
      </w:r>
      <w:r>
        <w:rPr>
          <w:rStyle w:val="apple-converted-space"/>
          <w:color w:val="000000"/>
          <w:sz w:val="18"/>
          <w:szCs w:val="18"/>
        </w:rPr>
        <w:t> </w:t>
      </w:r>
      <w:proofErr w:type="spellStart"/>
      <w:r>
        <w:rPr>
          <w:rStyle w:val="spelle"/>
          <w:color w:val="000000"/>
          <w:sz w:val="18"/>
          <w:szCs w:val="18"/>
        </w:rPr>
        <w:t>sânatkar</w:t>
      </w:r>
      <w:proofErr w:type="spellEnd"/>
      <w:r>
        <w:rPr>
          <w:rStyle w:val="apple-converted-space"/>
          <w:color w:val="000000"/>
          <w:sz w:val="18"/>
          <w:szCs w:val="18"/>
        </w:rPr>
        <w:t> </w:t>
      </w:r>
      <w:r>
        <w:rPr>
          <w:color w:val="000000"/>
          <w:sz w:val="18"/>
          <w:szCs w:val="18"/>
        </w:rPr>
        <w:t>odasından veya ilgili meslek odasından, ilk ilan veya ihale tarihinin içinde bulunduğu yılda alınmış, odaya kayıtlı olduğunu gösterir belge,</w:t>
      </w:r>
    </w:p>
    <w:p w:rsidR="002F28DB" w:rsidRDefault="002F28DB" w:rsidP="002F28DB">
      <w:pPr>
        <w:spacing w:line="240" w:lineRule="atLeast"/>
        <w:ind w:firstLine="567"/>
        <w:jc w:val="both"/>
        <w:rPr>
          <w:color w:val="000000"/>
          <w:sz w:val="20"/>
          <w:szCs w:val="20"/>
        </w:rPr>
      </w:pPr>
      <w:r>
        <w:rPr>
          <w:color w:val="000000"/>
          <w:sz w:val="18"/>
          <w:szCs w:val="18"/>
        </w:rPr>
        <w:t>4.1.3.2. Tüzel kişi olması halinde, ilgili mevzuatı gereği kayıtlı bulunduğu Ticaret ve/veya Sanayi Odasından, ilk ilan veya ihale tarihinin içinde bulunduğu yılda alınmış, tüzel kişiliğin odaya kayıtlı olduğunu gösterir belge,</w:t>
      </w:r>
    </w:p>
    <w:p w:rsidR="002F28DB" w:rsidRDefault="002F28DB" w:rsidP="002F28DB">
      <w:pPr>
        <w:spacing w:line="240" w:lineRule="atLeast"/>
        <w:ind w:firstLine="567"/>
        <w:jc w:val="both"/>
        <w:rPr>
          <w:color w:val="000000"/>
          <w:sz w:val="20"/>
          <w:szCs w:val="20"/>
        </w:rPr>
      </w:pPr>
      <w:r>
        <w:rPr>
          <w:color w:val="000000"/>
          <w:sz w:val="18"/>
          <w:szCs w:val="18"/>
        </w:rPr>
        <w:t>4.1.4. Teklif vermeye yetkili olduğunu gösteren İmza Beyannamesi veya İmza Sirküleri.</w:t>
      </w:r>
    </w:p>
    <w:p w:rsidR="002F28DB" w:rsidRDefault="002F28DB" w:rsidP="002F28DB">
      <w:pPr>
        <w:spacing w:line="240" w:lineRule="atLeast"/>
        <w:ind w:firstLine="567"/>
        <w:jc w:val="both"/>
        <w:rPr>
          <w:color w:val="000000"/>
          <w:sz w:val="20"/>
          <w:szCs w:val="20"/>
        </w:rPr>
      </w:pPr>
      <w:r>
        <w:rPr>
          <w:color w:val="000000"/>
          <w:sz w:val="18"/>
          <w:szCs w:val="18"/>
        </w:rPr>
        <w:t>4.1.4.1. Gerçek kişi olması halinde, noter tasdikli imza beyannamesi.</w:t>
      </w:r>
    </w:p>
    <w:p w:rsidR="002F28DB" w:rsidRDefault="002F28DB" w:rsidP="002F28DB">
      <w:pPr>
        <w:spacing w:line="240" w:lineRule="atLeast"/>
        <w:ind w:firstLine="567"/>
        <w:jc w:val="both"/>
        <w:rPr>
          <w:color w:val="000000"/>
          <w:sz w:val="20"/>
          <w:szCs w:val="20"/>
        </w:rPr>
      </w:pPr>
      <w:proofErr w:type="gramStart"/>
      <w:r>
        <w:rPr>
          <w:rStyle w:val="grame"/>
          <w:color w:val="000000"/>
          <w:sz w:val="18"/>
          <w:szCs w:val="18"/>
        </w:rPr>
        <w:t>4.1.4.2.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2F28DB" w:rsidRDefault="002F28DB" w:rsidP="002F28DB">
      <w:pPr>
        <w:spacing w:line="240" w:lineRule="atLeast"/>
        <w:ind w:firstLine="567"/>
        <w:jc w:val="both"/>
        <w:rPr>
          <w:color w:val="000000"/>
          <w:sz w:val="20"/>
          <w:szCs w:val="20"/>
        </w:rPr>
      </w:pPr>
      <w:r>
        <w:rPr>
          <w:color w:val="000000"/>
          <w:sz w:val="18"/>
          <w:szCs w:val="18"/>
        </w:rPr>
        <w:t>4.1.4.3. İstekli adına</w:t>
      </w:r>
      <w:r>
        <w:rPr>
          <w:rStyle w:val="apple-converted-space"/>
          <w:color w:val="000000"/>
          <w:sz w:val="18"/>
          <w:szCs w:val="18"/>
        </w:rPr>
        <w:t> </w:t>
      </w:r>
      <w:proofErr w:type="gramStart"/>
      <w:r>
        <w:rPr>
          <w:rStyle w:val="grame"/>
          <w:color w:val="000000"/>
          <w:sz w:val="18"/>
          <w:szCs w:val="18"/>
        </w:rPr>
        <w:t>vekaleten</w:t>
      </w:r>
      <w:proofErr w:type="gramEnd"/>
      <w:r>
        <w:rPr>
          <w:rStyle w:val="apple-converted-space"/>
          <w:color w:val="000000"/>
          <w:sz w:val="18"/>
          <w:szCs w:val="18"/>
        </w:rPr>
        <w:t> </w:t>
      </w:r>
      <w:r>
        <w:rPr>
          <w:color w:val="000000"/>
          <w:sz w:val="18"/>
          <w:szCs w:val="18"/>
        </w:rPr>
        <w:t>ihaleye iştirak eden kişi veya kişilerin vekaletnameleri ile vekaleten ihaleye iştirak eden kişinin veya kişilerin noter tasdikli İmza Beyannamesi veya İmza Sirküleri.</w:t>
      </w:r>
    </w:p>
    <w:p w:rsidR="002F28DB" w:rsidRDefault="002F28DB" w:rsidP="002F28DB">
      <w:pPr>
        <w:spacing w:line="240" w:lineRule="atLeast"/>
        <w:ind w:firstLine="567"/>
        <w:jc w:val="both"/>
        <w:rPr>
          <w:color w:val="000000"/>
          <w:sz w:val="20"/>
          <w:szCs w:val="20"/>
        </w:rPr>
      </w:pPr>
      <w:r>
        <w:rPr>
          <w:color w:val="000000"/>
          <w:sz w:val="18"/>
          <w:szCs w:val="18"/>
        </w:rPr>
        <w:t>4.1.4.4. İsteklinin Ortak girişim olması halinde, (4.1.1 – 4.1.2. – 4.1.3. - 4.1.3.1. – 4.1.3.2. – 4.1.4. – 4.1.4.1. – 4.1.4.2. – 4.1.4.3) bentlerinde belirtilen belgeleri ortakların her birinin ayrı ayrı sunması ve yukarıda belirtilen</w:t>
      </w:r>
      <w:r>
        <w:rPr>
          <w:rStyle w:val="apple-converted-space"/>
          <w:color w:val="000000"/>
          <w:sz w:val="18"/>
          <w:szCs w:val="18"/>
        </w:rPr>
        <w:t> </w:t>
      </w:r>
      <w:proofErr w:type="gramStart"/>
      <w:r>
        <w:rPr>
          <w:rStyle w:val="grame"/>
          <w:color w:val="000000"/>
          <w:sz w:val="18"/>
          <w:szCs w:val="18"/>
        </w:rPr>
        <w:t>kriterleri</w:t>
      </w:r>
      <w:proofErr w:type="gramEnd"/>
      <w:r>
        <w:rPr>
          <w:rStyle w:val="apple-converted-space"/>
          <w:color w:val="000000"/>
          <w:sz w:val="18"/>
          <w:szCs w:val="18"/>
        </w:rPr>
        <w:t> </w:t>
      </w:r>
      <w:r>
        <w:rPr>
          <w:color w:val="000000"/>
          <w:sz w:val="18"/>
          <w:szCs w:val="18"/>
        </w:rPr>
        <w:t>sağlaması zorunludur.</w:t>
      </w:r>
    </w:p>
    <w:p w:rsidR="002F28DB" w:rsidRDefault="002F28DB" w:rsidP="002F28DB">
      <w:pPr>
        <w:spacing w:line="240" w:lineRule="atLeast"/>
        <w:ind w:firstLine="567"/>
        <w:jc w:val="both"/>
        <w:rPr>
          <w:color w:val="000000"/>
          <w:sz w:val="20"/>
          <w:szCs w:val="20"/>
        </w:rPr>
      </w:pPr>
      <w:r>
        <w:rPr>
          <w:color w:val="000000"/>
          <w:sz w:val="18"/>
          <w:szCs w:val="18"/>
        </w:rPr>
        <w:t>4.1.4.5. İsteklilerin ortak girişim olması halinde noter onaylı Ortak Girişim Sözleşmesi</w:t>
      </w:r>
    </w:p>
    <w:p w:rsidR="002F28DB" w:rsidRDefault="002F28DB" w:rsidP="002F28DB">
      <w:pPr>
        <w:spacing w:line="240" w:lineRule="atLeast"/>
        <w:ind w:firstLine="567"/>
        <w:jc w:val="both"/>
        <w:rPr>
          <w:color w:val="000000"/>
          <w:sz w:val="20"/>
          <w:szCs w:val="20"/>
        </w:rPr>
      </w:pPr>
      <w:r>
        <w:rPr>
          <w:color w:val="000000"/>
          <w:sz w:val="18"/>
          <w:szCs w:val="18"/>
        </w:rPr>
        <w:t>4.1.5. Şekli ve içeriği ihale dokümanı kapsamında verilen teklif mektubu.</w:t>
      </w:r>
    </w:p>
    <w:p w:rsidR="002F28DB" w:rsidRDefault="002F28DB" w:rsidP="002F28DB">
      <w:pPr>
        <w:spacing w:line="240" w:lineRule="atLeast"/>
        <w:ind w:firstLine="567"/>
        <w:jc w:val="both"/>
        <w:rPr>
          <w:color w:val="000000"/>
          <w:sz w:val="20"/>
          <w:szCs w:val="20"/>
        </w:rPr>
      </w:pPr>
      <w:r>
        <w:rPr>
          <w:color w:val="000000"/>
          <w:sz w:val="18"/>
          <w:szCs w:val="18"/>
        </w:rPr>
        <w:t>4.1.6. İnşaat alanı, muhammen</w:t>
      </w:r>
      <w:r>
        <w:rPr>
          <w:rStyle w:val="apple-converted-space"/>
          <w:color w:val="000000"/>
          <w:sz w:val="18"/>
          <w:szCs w:val="18"/>
        </w:rPr>
        <w:t> </w:t>
      </w:r>
      <w:proofErr w:type="gramStart"/>
      <w:r>
        <w:rPr>
          <w:rStyle w:val="grame"/>
          <w:color w:val="000000"/>
          <w:sz w:val="18"/>
          <w:szCs w:val="18"/>
        </w:rPr>
        <w:t>bedel,</w:t>
      </w:r>
      <w:proofErr w:type="gramEnd"/>
      <w:r>
        <w:rPr>
          <w:rStyle w:val="apple-converted-space"/>
          <w:color w:val="000000"/>
          <w:sz w:val="18"/>
          <w:szCs w:val="18"/>
        </w:rPr>
        <w:t> </w:t>
      </w:r>
      <w:r>
        <w:rPr>
          <w:color w:val="000000"/>
          <w:sz w:val="18"/>
          <w:szCs w:val="18"/>
        </w:rPr>
        <w:t>ve teminat:</w:t>
      </w:r>
    </w:p>
    <w:p w:rsidR="002F28DB" w:rsidRDefault="002F28DB" w:rsidP="002F28DB">
      <w:pPr>
        <w:spacing w:line="240" w:lineRule="atLeast"/>
        <w:ind w:firstLine="567"/>
        <w:jc w:val="both"/>
        <w:rPr>
          <w:color w:val="000000"/>
          <w:sz w:val="20"/>
          <w:szCs w:val="20"/>
        </w:rPr>
      </w:pPr>
      <w:r>
        <w:rPr>
          <w:color w:val="000000"/>
          <w:sz w:val="18"/>
          <w:szCs w:val="18"/>
        </w:rPr>
        <w:t>4.1.6.1. Şişli Belediyesi Konukevi ve Ticaret-Hizmet Birimleri Yapımı</w:t>
      </w:r>
      <w:r>
        <w:rPr>
          <w:rStyle w:val="apple-converted-space"/>
          <w:color w:val="000000"/>
          <w:sz w:val="18"/>
          <w:szCs w:val="18"/>
        </w:rPr>
        <w:t> </w:t>
      </w:r>
      <w:proofErr w:type="spellStart"/>
      <w:r>
        <w:rPr>
          <w:rStyle w:val="spelle"/>
          <w:color w:val="000000"/>
          <w:sz w:val="18"/>
          <w:szCs w:val="18"/>
        </w:rPr>
        <w:t>İşi’ne</w:t>
      </w:r>
      <w:proofErr w:type="spellEnd"/>
      <w:r>
        <w:rPr>
          <w:rStyle w:val="apple-converted-space"/>
          <w:color w:val="000000"/>
          <w:sz w:val="18"/>
          <w:szCs w:val="18"/>
        </w:rPr>
        <w:t> </w:t>
      </w:r>
      <w:r>
        <w:rPr>
          <w:color w:val="000000"/>
          <w:sz w:val="18"/>
          <w:szCs w:val="18"/>
        </w:rPr>
        <w:t>ait toplam inşaat alanı 142.816,78m2’dir.</w:t>
      </w:r>
    </w:p>
    <w:p w:rsidR="002F28DB" w:rsidRDefault="002F28DB" w:rsidP="002F28DB">
      <w:pPr>
        <w:spacing w:line="240" w:lineRule="atLeast"/>
        <w:ind w:firstLine="567"/>
        <w:jc w:val="both"/>
        <w:rPr>
          <w:color w:val="000000"/>
          <w:sz w:val="20"/>
          <w:szCs w:val="20"/>
        </w:rPr>
      </w:pPr>
      <w:r>
        <w:rPr>
          <w:color w:val="000000"/>
          <w:sz w:val="18"/>
          <w:szCs w:val="18"/>
        </w:rPr>
        <w:t>4.1.6.2. İhale konusu taşınmazın yerinde görüldüğüne dair teklif sahibinin yazılı beyanı.</w:t>
      </w:r>
    </w:p>
    <w:p w:rsidR="002F28DB" w:rsidRDefault="002F28DB" w:rsidP="002F28DB">
      <w:pPr>
        <w:spacing w:line="240" w:lineRule="atLeast"/>
        <w:ind w:firstLine="567"/>
        <w:jc w:val="both"/>
        <w:rPr>
          <w:color w:val="000000"/>
          <w:sz w:val="20"/>
          <w:szCs w:val="20"/>
        </w:rPr>
      </w:pPr>
      <w:r>
        <w:rPr>
          <w:color w:val="000000"/>
          <w:sz w:val="18"/>
          <w:szCs w:val="18"/>
        </w:rPr>
        <w:t>4.1.6.3. Muhammen Bedel KDV hariç 119.300.000,00-TL. (</w:t>
      </w:r>
      <w:proofErr w:type="spellStart"/>
      <w:r>
        <w:rPr>
          <w:rStyle w:val="spelle"/>
          <w:color w:val="000000"/>
          <w:sz w:val="18"/>
          <w:szCs w:val="18"/>
        </w:rPr>
        <w:t>Yln</w:t>
      </w:r>
      <w:proofErr w:type="spellEnd"/>
      <w:r>
        <w:rPr>
          <w:color w:val="000000"/>
          <w:sz w:val="18"/>
          <w:szCs w:val="18"/>
        </w:rPr>
        <w:t>/Yüz On Dokuz Milyon Üç Yüz Bin Türk Lirası) olup, ihalede bu bedel üzerinden artırım yapılacaktır.</w:t>
      </w:r>
    </w:p>
    <w:p w:rsidR="002F28DB" w:rsidRDefault="002F28DB" w:rsidP="002F28DB">
      <w:pPr>
        <w:spacing w:line="240" w:lineRule="atLeast"/>
        <w:ind w:firstLine="567"/>
        <w:jc w:val="both"/>
        <w:rPr>
          <w:color w:val="000000"/>
          <w:sz w:val="20"/>
          <w:szCs w:val="20"/>
        </w:rPr>
      </w:pPr>
      <w:r>
        <w:rPr>
          <w:color w:val="000000"/>
          <w:sz w:val="18"/>
          <w:szCs w:val="18"/>
        </w:rPr>
        <w:t>4.1.6.3. Bu iş için istekliler ihale artırımına esas bedelin en az %3’ü olan 3.579.000,00-TL. (</w:t>
      </w:r>
      <w:proofErr w:type="spellStart"/>
      <w:r>
        <w:rPr>
          <w:rStyle w:val="spelle"/>
          <w:color w:val="000000"/>
          <w:sz w:val="18"/>
          <w:szCs w:val="18"/>
        </w:rPr>
        <w:t>Yln</w:t>
      </w:r>
      <w:proofErr w:type="spellEnd"/>
      <w:r>
        <w:rPr>
          <w:color w:val="000000"/>
          <w:sz w:val="18"/>
          <w:szCs w:val="18"/>
        </w:rPr>
        <w:t>/Üç Milyon Beş Yüz Yetmiş Dokuz Bin Türk Lirası) tutarındaki geçici teminatı nakit olarak veya Geçici Teminat Mektubu olarak vereceklerdir.</w:t>
      </w:r>
    </w:p>
    <w:p w:rsidR="002F28DB" w:rsidRDefault="002F28DB" w:rsidP="002F28DB">
      <w:pPr>
        <w:spacing w:line="240" w:lineRule="atLeast"/>
        <w:ind w:firstLine="567"/>
        <w:jc w:val="both"/>
        <w:rPr>
          <w:color w:val="000000"/>
          <w:sz w:val="20"/>
          <w:szCs w:val="20"/>
        </w:rPr>
      </w:pPr>
      <w:r>
        <w:rPr>
          <w:color w:val="000000"/>
          <w:sz w:val="18"/>
          <w:szCs w:val="18"/>
        </w:rPr>
        <w:t>4.1.6.4. Şişli Belediye Başkanlığı Fen İşleri Müdürlüğü adına 2886 sayılı yasaya göre alınmış yukarıda tutarı belirtilen Geçici Teminat Mektubu ve eki teyit yazısı veya geçici teminat mektupları dışındaki teminatların Şişli Belediye Başkanlığı Mali Hizmetler Müdürlüğüne yatırıldığını gösteren alındı makbuzu.</w:t>
      </w:r>
    </w:p>
    <w:p w:rsidR="002F28DB" w:rsidRDefault="002F28DB" w:rsidP="002F28DB">
      <w:pPr>
        <w:spacing w:line="240" w:lineRule="atLeast"/>
        <w:ind w:firstLine="567"/>
        <w:jc w:val="both"/>
        <w:rPr>
          <w:color w:val="000000"/>
          <w:sz w:val="20"/>
          <w:szCs w:val="20"/>
        </w:rPr>
      </w:pPr>
      <w:r>
        <w:rPr>
          <w:color w:val="000000"/>
          <w:sz w:val="18"/>
          <w:szCs w:val="18"/>
        </w:rPr>
        <w:t>4.2. Ekonomik ve mali yeterliğe ilişkin belgeler ve bu belgelerin taşıması gereken</w:t>
      </w:r>
      <w:r>
        <w:rPr>
          <w:rStyle w:val="apple-converted-space"/>
          <w:color w:val="000000"/>
          <w:sz w:val="18"/>
          <w:szCs w:val="18"/>
        </w:rPr>
        <w:t> </w:t>
      </w:r>
      <w:proofErr w:type="gramStart"/>
      <w:r>
        <w:rPr>
          <w:rStyle w:val="grame"/>
          <w:color w:val="000000"/>
          <w:sz w:val="18"/>
          <w:szCs w:val="18"/>
        </w:rPr>
        <w:t>kriterler</w:t>
      </w:r>
      <w:proofErr w:type="gramEnd"/>
      <w:r>
        <w:rPr>
          <w:color w:val="000000"/>
          <w:sz w:val="18"/>
          <w:szCs w:val="18"/>
        </w:rPr>
        <w:t>:</w:t>
      </w:r>
    </w:p>
    <w:p w:rsidR="002F28DB" w:rsidRDefault="002F28DB" w:rsidP="002F28DB">
      <w:pPr>
        <w:spacing w:line="240" w:lineRule="atLeast"/>
        <w:ind w:firstLine="567"/>
        <w:jc w:val="both"/>
        <w:rPr>
          <w:color w:val="000000"/>
          <w:sz w:val="20"/>
          <w:szCs w:val="20"/>
        </w:rPr>
      </w:pPr>
      <w:r>
        <w:rPr>
          <w:color w:val="000000"/>
          <w:sz w:val="18"/>
          <w:szCs w:val="18"/>
        </w:rPr>
        <w:t>4.2.1. Bankalardan temin edilecek belgeler:</w:t>
      </w:r>
    </w:p>
    <w:p w:rsidR="002F28DB" w:rsidRDefault="002F28DB" w:rsidP="002F28DB">
      <w:pPr>
        <w:spacing w:line="240" w:lineRule="atLeast"/>
        <w:ind w:firstLine="567"/>
        <w:jc w:val="both"/>
        <w:rPr>
          <w:color w:val="000000"/>
          <w:sz w:val="20"/>
          <w:szCs w:val="20"/>
        </w:rPr>
      </w:pPr>
      <w:r>
        <w:rPr>
          <w:color w:val="000000"/>
          <w:sz w:val="18"/>
          <w:szCs w:val="18"/>
        </w:rPr>
        <w:t xml:space="preserve">Muhammen bedelin %20 den az olmamak üzere istekli tarafından belirlenecek tutarda bankalar nezdindeki kullanılmamış nakdi </w:t>
      </w:r>
      <w:proofErr w:type="spellStart"/>
      <w:r>
        <w:rPr>
          <w:color w:val="000000"/>
          <w:sz w:val="18"/>
          <w:szCs w:val="18"/>
        </w:rPr>
        <w:t>veya</w:t>
      </w:r>
      <w:r>
        <w:rPr>
          <w:rStyle w:val="spelle"/>
          <w:color w:val="000000"/>
          <w:sz w:val="18"/>
          <w:szCs w:val="18"/>
        </w:rPr>
        <w:t>gayrinakdi</w:t>
      </w:r>
      <w:proofErr w:type="spellEnd"/>
      <w:r>
        <w:rPr>
          <w:rStyle w:val="apple-converted-space"/>
          <w:color w:val="000000"/>
          <w:sz w:val="18"/>
          <w:szCs w:val="18"/>
        </w:rPr>
        <w:t> </w:t>
      </w:r>
      <w:r>
        <w:rPr>
          <w:color w:val="000000"/>
          <w:sz w:val="18"/>
          <w:szCs w:val="18"/>
        </w:rPr>
        <w:t>kredisini ya da üzerinde kısıtlama bulunmayan mevduatını gösteren banka referans mektubu,</w:t>
      </w:r>
    </w:p>
    <w:p w:rsidR="002F28DB" w:rsidRDefault="002F28DB" w:rsidP="002F28DB">
      <w:pPr>
        <w:spacing w:line="240" w:lineRule="atLeast"/>
        <w:ind w:firstLine="567"/>
        <w:jc w:val="both"/>
        <w:rPr>
          <w:color w:val="000000"/>
          <w:sz w:val="20"/>
          <w:szCs w:val="20"/>
        </w:rPr>
      </w:pPr>
      <w:r>
        <w:rPr>
          <w:color w:val="000000"/>
          <w:sz w:val="18"/>
          <w:szCs w:val="18"/>
        </w:rPr>
        <w:t>Bu</w:t>
      </w:r>
      <w:r>
        <w:rPr>
          <w:rStyle w:val="apple-converted-space"/>
          <w:color w:val="000000"/>
          <w:sz w:val="18"/>
          <w:szCs w:val="18"/>
        </w:rPr>
        <w:t> </w:t>
      </w:r>
      <w:proofErr w:type="gramStart"/>
      <w:r>
        <w:rPr>
          <w:rStyle w:val="grame"/>
          <w:color w:val="000000"/>
          <w:sz w:val="18"/>
          <w:szCs w:val="18"/>
        </w:rPr>
        <w:t>kriterler</w:t>
      </w:r>
      <w:proofErr w:type="gramEnd"/>
      <w:r>
        <w:rPr>
          <w:color w:val="000000"/>
          <w:sz w:val="18"/>
          <w:szCs w:val="18"/>
        </w:rPr>
        <w:t>, mevduat ve kredi tutarları toplanmak ya da birden fazla banka referans mektubu sunulmak suretiyle de sağlanabilir.</w:t>
      </w:r>
    </w:p>
    <w:p w:rsidR="002F28DB" w:rsidRDefault="002F28DB" w:rsidP="002F28DB">
      <w:pPr>
        <w:spacing w:line="240" w:lineRule="atLeast"/>
        <w:ind w:firstLine="567"/>
        <w:jc w:val="both"/>
        <w:rPr>
          <w:color w:val="000000"/>
          <w:sz w:val="20"/>
          <w:szCs w:val="20"/>
        </w:rPr>
      </w:pPr>
      <w:r>
        <w:rPr>
          <w:color w:val="000000"/>
          <w:sz w:val="18"/>
          <w:szCs w:val="18"/>
        </w:rPr>
        <w:t>4.2.2. İş hacmini gösteren belgeler:</w:t>
      </w:r>
    </w:p>
    <w:p w:rsidR="002F28DB" w:rsidRDefault="002F28DB" w:rsidP="002F28DB">
      <w:pPr>
        <w:spacing w:line="240" w:lineRule="atLeast"/>
        <w:ind w:firstLine="567"/>
        <w:jc w:val="both"/>
        <w:rPr>
          <w:color w:val="000000"/>
          <w:sz w:val="20"/>
          <w:szCs w:val="20"/>
        </w:rPr>
      </w:pPr>
      <w:r>
        <w:rPr>
          <w:color w:val="000000"/>
          <w:sz w:val="18"/>
          <w:szCs w:val="18"/>
        </w:rPr>
        <w:t>İsteklinin ihalenin yapıldığı yıldan önceki yıla ait, aşağıda belirtilen belgelerden birini sunması yeterlidir;</w:t>
      </w:r>
    </w:p>
    <w:p w:rsidR="002F28DB" w:rsidRDefault="002F28DB" w:rsidP="002F28DB">
      <w:pPr>
        <w:spacing w:line="240" w:lineRule="atLeast"/>
        <w:ind w:firstLine="567"/>
        <w:jc w:val="both"/>
        <w:rPr>
          <w:color w:val="000000"/>
          <w:sz w:val="20"/>
          <w:szCs w:val="20"/>
        </w:rPr>
      </w:pPr>
      <w:r>
        <w:rPr>
          <w:color w:val="000000"/>
          <w:sz w:val="18"/>
          <w:szCs w:val="18"/>
        </w:rPr>
        <w:t>a) Toplam cirosunu gösteren gelir tablosu,</w:t>
      </w:r>
    </w:p>
    <w:p w:rsidR="002F28DB" w:rsidRDefault="002F28DB" w:rsidP="002F28DB">
      <w:pPr>
        <w:spacing w:line="240" w:lineRule="atLeast"/>
        <w:ind w:firstLine="567"/>
        <w:jc w:val="both"/>
        <w:rPr>
          <w:color w:val="000000"/>
          <w:sz w:val="20"/>
          <w:szCs w:val="20"/>
        </w:rPr>
      </w:pPr>
      <w:r>
        <w:rPr>
          <w:color w:val="000000"/>
          <w:sz w:val="18"/>
          <w:szCs w:val="18"/>
        </w:rPr>
        <w:t>b) Taahhüt altında devam eden yapım işlerinin gerçekleştirilen kısmının veya bitirilen yapım işlerinin parasal tutarını gösteren faturalar.</w:t>
      </w:r>
    </w:p>
    <w:p w:rsidR="002F28DB" w:rsidRDefault="002F28DB" w:rsidP="002F28DB">
      <w:pPr>
        <w:spacing w:line="240" w:lineRule="atLeast"/>
        <w:ind w:firstLine="567"/>
        <w:jc w:val="both"/>
        <w:rPr>
          <w:color w:val="000000"/>
          <w:sz w:val="20"/>
          <w:szCs w:val="20"/>
        </w:rPr>
      </w:pPr>
      <w:r>
        <w:rPr>
          <w:color w:val="000000"/>
          <w:sz w:val="18"/>
          <w:szCs w:val="18"/>
        </w:rPr>
        <w:t>Muhammen bedelin %50 inden, taahhüt altında devam eden yapım işlerinin gerçekleştirilen kısmının veya bitirilen yapım işlerinin parasal tutarı için ise teklif edilen bedelin %30 undan az olmaması gerekir. Bu</w:t>
      </w:r>
      <w:r>
        <w:rPr>
          <w:rStyle w:val="apple-converted-space"/>
          <w:color w:val="000000"/>
          <w:sz w:val="18"/>
          <w:szCs w:val="18"/>
        </w:rPr>
        <w:t> </w:t>
      </w:r>
      <w:proofErr w:type="gramStart"/>
      <w:r>
        <w:rPr>
          <w:rStyle w:val="grame"/>
          <w:color w:val="000000"/>
          <w:sz w:val="18"/>
          <w:szCs w:val="18"/>
        </w:rPr>
        <w:t>kriterlerden</w:t>
      </w:r>
      <w:proofErr w:type="gramEnd"/>
      <w:r>
        <w:rPr>
          <w:rStyle w:val="apple-converted-space"/>
          <w:color w:val="000000"/>
          <w:sz w:val="18"/>
          <w:szCs w:val="18"/>
        </w:rPr>
        <w:t> </w:t>
      </w:r>
      <w:r>
        <w:rPr>
          <w:color w:val="000000"/>
          <w:sz w:val="18"/>
          <w:szCs w:val="18"/>
        </w:rPr>
        <w:t>herhangi birini sağlayan ve sağladığı kritere ilişkin belgeyi sunan istekli yeterli kabul edilecektir.</w:t>
      </w:r>
    </w:p>
    <w:p w:rsidR="002F28DB" w:rsidRDefault="002F28DB" w:rsidP="002F28DB">
      <w:pPr>
        <w:spacing w:line="240" w:lineRule="atLeast"/>
        <w:ind w:firstLine="567"/>
        <w:jc w:val="both"/>
        <w:rPr>
          <w:color w:val="000000"/>
          <w:sz w:val="20"/>
          <w:szCs w:val="20"/>
        </w:rPr>
      </w:pPr>
      <w:r>
        <w:rPr>
          <w:color w:val="000000"/>
          <w:sz w:val="18"/>
          <w:szCs w:val="18"/>
        </w:rPr>
        <w:t>Bu</w:t>
      </w:r>
      <w:r>
        <w:rPr>
          <w:rStyle w:val="apple-converted-space"/>
          <w:color w:val="000000"/>
          <w:sz w:val="18"/>
          <w:szCs w:val="18"/>
        </w:rPr>
        <w:t> </w:t>
      </w:r>
      <w:proofErr w:type="gramStart"/>
      <w:r>
        <w:rPr>
          <w:rStyle w:val="grame"/>
          <w:color w:val="000000"/>
          <w:sz w:val="18"/>
          <w:szCs w:val="18"/>
        </w:rPr>
        <w:t>kriterleri</w:t>
      </w:r>
      <w:proofErr w:type="gramEnd"/>
      <w:r>
        <w:rPr>
          <w:rStyle w:val="apple-converted-space"/>
          <w:color w:val="000000"/>
          <w:sz w:val="18"/>
          <w:szCs w:val="18"/>
        </w:rPr>
        <w:t> </w:t>
      </w:r>
      <w:r>
        <w:rPr>
          <w:color w:val="000000"/>
          <w:sz w:val="18"/>
          <w:szCs w:val="18"/>
        </w:rPr>
        <w:t>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w:t>
      </w:r>
      <w:r>
        <w:rPr>
          <w:rStyle w:val="apple-converted-space"/>
          <w:color w:val="000000"/>
          <w:sz w:val="18"/>
          <w:szCs w:val="18"/>
        </w:rPr>
        <w:t> </w:t>
      </w:r>
      <w:proofErr w:type="gramStart"/>
      <w:r>
        <w:rPr>
          <w:rStyle w:val="grame"/>
          <w:color w:val="000000"/>
          <w:sz w:val="18"/>
          <w:szCs w:val="18"/>
        </w:rPr>
        <w:t>kriterlerinin</w:t>
      </w:r>
      <w:proofErr w:type="gramEnd"/>
      <w:r>
        <w:rPr>
          <w:rStyle w:val="apple-converted-space"/>
          <w:color w:val="000000"/>
          <w:sz w:val="18"/>
          <w:szCs w:val="18"/>
        </w:rPr>
        <w:t> </w:t>
      </w:r>
      <w:r>
        <w:rPr>
          <w:color w:val="000000"/>
          <w:sz w:val="18"/>
          <w:szCs w:val="18"/>
        </w:rPr>
        <w:t>sağlanıp sağlanmadığına bakılır.</w:t>
      </w:r>
    </w:p>
    <w:p w:rsidR="002F28DB" w:rsidRDefault="002F28DB" w:rsidP="002F28DB">
      <w:pPr>
        <w:spacing w:line="240" w:lineRule="atLeast"/>
        <w:ind w:firstLine="567"/>
        <w:jc w:val="both"/>
        <w:rPr>
          <w:color w:val="000000"/>
          <w:sz w:val="20"/>
          <w:szCs w:val="20"/>
        </w:rPr>
      </w:pPr>
      <w:r>
        <w:rPr>
          <w:color w:val="000000"/>
          <w:sz w:val="18"/>
          <w:szCs w:val="18"/>
        </w:rPr>
        <w:t>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w:t>
      </w:r>
      <w:r>
        <w:rPr>
          <w:rStyle w:val="apple-converted-space"/>
          <w:color w:val="000000"/>
          <w:sz w:val="18"/>
          <w:szCs w:val="18"/>
        </w:rPr>
        <w:t> </w:t>
      </w:r>
      <w:proofErr w:type="gramStart"/>
      <w:r>
        <w:rPr>
          <w:rStyle w:val="grame"/>
          <w:color w:val="000000"/>
          <w:sz w:val="18"/>
          <w:szCs w:val="18"/>
        </w:rPr>
        <w:t>kriterlerinin</w:t>
      </w:r>
      <w:proofErr w:type="gramEnd"/>
      <w:r>
        <w:rPr>
          <w:rStyle w:val="apple-converted-space"/>
          <w:color w:val="000000"/>
          <w:sz w:val="18"/>
          <w:szCs w:val="18"/>
        </w:rPr>
        <w:t> </w:t>
      </w:r>
      <w:r>
        <w:rPr>
          <w:color w:val="000000"/>
          <w:sz w:val="18"/>
          <w:szCs w:val="18"/>
        </w:rPr>
        <w:t>sağlanıp sağlanmadığına bakılır.</w:t>
      </w:r>
    </w:p>
    <w:p w:rsidR="002F28DB" w:rsidRDefault="002F28DB" w:rsidP="002F28DB">
      <w:pPr>
        <w:spacing w:line="240" w:lineRule="atLeast"/>
        <w:ind w:firstLine="567"/>
        <w:jc w:val="both"/>
        <w:rPr>
          <w:color w:val="000000"/>
          <w:sz w:val="20"/>
          <w:szCs w:val="20"/>
        </w:rPr>
      </w:pPr>
      <w:r>
        <w:rPr>
          <w:color w:val="000000"/>
          <w:sz w:val="18"/>
          <w:szCs w:val="18"/>
        </w:rPr>
        <w:t>4.3. Mesleki ve Teknik yeterliğe ilişkin belgeler ve bu belgelerin taşıması gereken</w:t>
      </w:r>
      <w:r>
        <w:rPr>
          <w:rStyle w:val="apple-converted-space"/>
          <w:color w:val="000000"/>
          <w:sz w:val="18"/>
          <w:szCs w:val="18"/>
        </w:rPr>
        <w:t> </w:t>
      </w:r>
      <w:proofErr w:type="gramStart"/>
      <w:r>
        <w:rPr>
          <w:rStyle w:val="grame"/>
          <w:color w:val="000000"/>
          <w:sz w:val="18"/>
          <w:szCs w:val="18"/>
        </w:rPr>
        <w:t>kriterler</w:t>
      </w:r>
      <w:proofErr w:type="gramEnd"/>
      <w:r>
        <w:rPr>
          <w:color w:val="000000"/>
          <w:sz w:val="18"/>
          <w:szCs w:val="18"/>
        </w:rPr>
        <w:t>:</w:t>
      </w:r>
    </w:p>
    <w:p w:rsidR="002F28DB" w:rsidRDefault="002F28DB" w:rsidP="002F28DB">
      <w:pPr>
        <w:spacing w:line="240" w:lineRule="atLeast"/>
        <w:ind w:firstLine="567"/>
        <w:jc w:val="both"/>
        <w:rPr>
          <w:color w:val="000000"/>
          <w:sz w:val="20"/>
          <w:szCs w:val="20"/>
        </w:rPr>
      </w:pPr>
      <w:r>
        <w:rPr>
          <w:color w:val="000000"/>
          <w:sz w:val="18"/>
          <w:szCs w:val="18"/>
        </w:rPr>
        <w:t>4.3.1. İş deneyim belgeleri:</w:t>
      </w:r>
    </w:p>
    <w:p w:rsidR="002F28DB" w:rsidRDefault="002F28DB" w:rsidP="002F28DB">
      <w:pPr>
        <w:spacing w:line="240" w:lineRule="atLeast"/>
        <w:ind w:firstLine="567"/>
        <w:jc w:val="both"/>
        <w:rPr>
          <w:color w:val="000000"/>
          <w:sz w:val="20"/>
          <w:szCs w:val="20"/>
        </w:rPr>
      </w:pPr>
      <w:r>
        <w:rPr>
          <w:color w:val="000000"/>
          <w:sz w:val="18"/>
          <w:szCs w:val="18"/>
        </w:rPr>
        <w:t>Son on beş yıl içerisinde tek bir proje kapsamında inşaatı tamamlanmış ve yapı kullanma izin belgesi alınmış 75.000 m2 inşaata alanından az olmamak üzere ihale konusu iş veya benzer işlere ilişkin iş deneyimini gösteren belgeler (İş deneyim veya İş denetleme (İş Yönetme) belgesi.)</w:t>
      </w:r>
    </w:p>
    <w:p w:rsidR="002F28DB" w:rsidRDefault="002F28DB" w:rsidP="002F28DB">
      <w:pPr>
        <w:spacing w:line="240" w:lineRule="atLeast"/>
        <w:ind w:firstLine="567"/>
        <w:jc w:val="both"/>
        <w:rPr>
          <w:color w:val="000000"/>
          <w:sz w:val="20"/>
          <w:szCs w:val="20"/>
        </w:rPr>
      </w:pPr>
      <w:r>
        <w:rPr>
          <w:color w:val="000000"/>
          <w:sz w:val="18"/>
          <w:szCs w:val="18"/>
        </w:rPr>
        <w:t>4.4. Bu ihalede benzer iş olarak kabul edilecek işler</w:t>
      </w:r>
    </w:p>
    <w:p w:rsidR="002F28DB" w:rsidRDefault="002F28DB" w:rsidP="002F28DB">
      <w:pPr>
        <w:spacing w:line="240" w:lineRule="atLeast"/>
        <w:ind w:firstLine="567"/>
        <w:jc w:val="both"/>
        <w:rPr>
          <w:color w:val="000000"/>
          <w:sz w:val="20"/>
          <w:szCs w:val="20"/>
        </w:rPr>
      </w:pPr>
      <w:r>
        <w:rPr>
          <w:color w:val="000000"/>
          <w:sz w:val="18"/>
          <w:szCs w:val="18"/>
        </w:rPr>
        <w:t>4.4.1. Bu ihalede benzer iş olarak kabul edilecek işler:</w:t>
      </w:r>
    </w:p>
    <w:p w:rsidR="002F28DB" w:rsidRDefault="002F28DB" w:rsidP="002F28DB">
      <w:pPr>
        <w:spacing w:line="240" w:lineRule="atLeast"/>
        <w:ind w:firstLine="567"/>
        <w:jc w:val="both"/>
        <w:rPr>
          <w:color w:val="000000"/>
          <w:sz w:val="20"/>
          <w:szCs w:val="20"/>
        </w:rPr>
      </w:pPr>
      <w:r>
        <w:rPr>
          <w:color w:val="000000"/>
          <w:sz w:val="18"/>
          <w:szCs w:val="18"/>
        </w:rPr>
        <w:t>HER TÜRLÜ BİNA İNŞAAT İŞLERİ BENZER İŞ OLARAK KABUL EDİLECEKTİR.</w:t>
      </w:r>
    </w:p>
    <w:p w:rsidR="002F28DB" w:rsidRDefault="002F28DB" w:rsidP="002F28DB">
      <w:pPr>
        <w:spacing w:line="240" w:lineRule="atLeast"/>
        <w:ind w:firstLine="567"/>
        <w:jc w:val="both"/>
        <w:rPr>
          <w:color w:val="000000"/>
          <w:sz w:val="20"/>
          <w:szCs w:val="20"/>
        </w:rPr>
      </w:pPr>
      <w:r>
        <w:rPr>
          <w:color w:val="000000"/>
          <w:sz w:val="18"/>
          <w:szCs w:val="18"/>
        </w:rPr>
        <w:t>5 - İhale dokümanının görülmesi ve satın alınması:</w:t>
      </w:r>
    </w:p>
    <w:p w:rsidR="002F28DB" w:rsidRDefault="002F28DB" w:rsidP="002F28DB">
      <w:pPr>
        <w:spacing w:line="240" w:lineRule="atLeast"/>
        <w:ind w:firstLine="567"/>
        <w:jc w:val="both"/>
        <w:rPr>
          <w:color w:val="000000"/>
          <w:sz w:val="20"/>
          <w:szCs w:val="20"/>
        </w:rPr>
      </w:pPr>
      <w:r>
        <w:rPr>
          <w:color w:val="000000"/>
          <w:sz w:val="18"/>
          <w:szCs w:val="18"/>
        </w:rPr>
        <w:t>5.1. İhale dokümanı, İhale Şartnamesi, Sözleşme ve ekleri Şişli Belediye Başkanlığı, Esentepe Mahallesi, Büyükdere Cad. No: 100 Şişli/İSTANBUL adresinde bulunan 12.Kat Fen İşleri Müdürlüğü İhale Bürosunda görülebilecek ve 1.000,00-TL karşılığında aynı yerden satın alınabilecektir.</w:t>
      </w:r>
    </w:p>
    <w:p w:rsidR="002F28DB" w:rsidRDefault="002F28DB" w:rsidP="002F28DB">
      <w:pPr>
        <w:spacing w:line="240" w:lineRule="atLeast"/>
        <w:ind w:firstLine="567"/>
        <w:jc w:val="both"/>
        <w:rPr>
          <w:color w:val="000000"/>
          <w:sz w:val="20"/>
          <w:szCs w:val="20"/>
        </w:rPr>
      </w:pPr>
      <w:r>
        <w:rPr>
          <w:color w:val="000000"/>
          <w:sz w:val="18"/>
          <w:szCs w:val="18"/>
        </w:rPr>
        <w:t>5.2. İhaleye teklif verecek olanların ihale dokümanını satın almaları zorunludur ve İhale dosyasının satın alındığına dair belge (</w:t>
      </w:r>
      <w:proofErr w:type="gramStart"/>
      <w:r>
        <w:rPr>
          <w:rStyle w:val="grame"/>
          <w:color w:val="000000"/>
          <w:sz w:val="18"/>
          <w:szCs w:val="18"/>
        </w:rPr>
        <w:t>dekont</w:t>
      </w:r>
      <w:proofErr w:type="gramEnd"/>
      <w:r>
        <w:rPr>
          <w:rStyle w:val="apple-converted-space"/>
          <w:color w:val="000000"/>
          <w:sz w:val="18"/>
          <w:szCs w:val="18"/>
        </w:rPr>
        <w:t> </w:t>
      </w:r>
      <w:r>
        <w:rPr>
          <w:color w:val="000000"/>
          <w:sz w:val="18"/>
          <w:szCs w:val="18"/>
        </w:rPr>
        <w:t>veya makbuz) ihale teklif dosyasında sunulacaktır.</w:t>
      </w:r>
    </w:p>
    <w:p w:rsidR="002F28DB" w:rsidRDefault="002F28DB" w:rsidP="002F28DB">
      <w:pPr>
        <w:spacing w:line="240" w:lineRule="atLeast"/>
        <w:ind w:firstLine="567"/>
        <w:jc w:val="both"/>
        <w:rPr>
          <w:color w:val="000000"/>
          <w:sz w:val="20"/>
          <w:szCs w:val="20"/>
        </w:rPr>
      </w:pPr>
      <w:r>
        <w:rPr>
          <w:color w:val="000000"/>
          <w:sz w:val="18"/>
          <w:szCs w:val="18"/>
        </w:rPr>
        <w:t>6 - Teklifler, 25.03.2014 tarih ve Saat:</w:t>
      </w:r>
      <w:proofErr w:type="gramStart"/>
      <w:r>
        <w:rPr>
          <w:rStyle w:val="grame"/>
          <w:color w:val="000000"/>
          <w:sz w:val="18"/>
          <w:szCs w:val="18"/>
        </w:rPr>
        <w:t>10:00’a</w:t>
      </w:r>
      <w:proofErr w:type="gramEnd"/>
      <w:r>
        <w:rPr>
          <w:rStyle w:val="apple-converted-space"/>
          <w:color w:val="000000"/>
          <w:sz w:val="18"/>
          <w:szCs w:val="18"/>
        </w:rPr>
        <w:t> </w:t>
      </w:r>
      <w:r>
        <w:rPr>
          <w:color w:val="000000"/>
          <w:sz w:val="18"/>
          <w:szCs w:val="18"/>
        </w:rPr>
        <w:t>kadar Esentepe Mahallesi, Büyükdere Caddesi, No:100 Şişli/İSTANBUL Şişli Belediye Başkanlığı 12. Kat İhale Bürosu adresine elden teslim edilebileceği gibi, aynı adrese iadeli taahhütlü posta yolu ile gönderilebilir.</w:t>
      </w:r>
    </w:p>
    <w:p w:rsidR="002F28DB" w:rsidRDefault="002F28DB" w:rsidP="002F28DB">
      <w:pPr>
        <w:spacing w:line="240" w:lineRule="atLeast"/>
        <w:ind w:firstLine="567"/>
        <w:jc w:val="both"/>
        <w:rPr>
          <w:color w:val="000000"/>
          <w:sz w:val="20"/>
          <w:szCs w:val="20"/>
        </w:rPr>
      </w:pPr>
      <w:r>
        <w:rPr>
          <w:color w:val="000000"/>
          <w:sz w:val="18"/>
          <w:szCs w:val="18"/>
        </w:rPr>
        <w:t>6.1. Telgraf veya faksla yapılacak müracaatlar ve postada meydana gelebilecek gecikmeler kabul edilmeyecektir.</w:t>
      </w:r>
    </w:p>
    <w:p w:rsidR="002F28DB" w:rsidRDefault="002F28DB" w:rsidP="002F28DB">
      <w:pPr>
        <w:spacing w:line="240" w:lineRule="atLeast"/>
        <w:ind w:firstLine="567"/>
        <w:jc w:val="both"/>
        <w:rPr>
          <w:color w:val="000000"/>
          <w:sz w:val="20"/>
          <w:szCs w:val="20"/>
        </w:rPr>
      </w:pPr>
      <w:r>
        <w:rPr>
          <w:color w:val="000000"/>
          <w:sz w:val="18"/>
          <w:szCs w:val="18"/>
        </w:rPr>
        <w:t>6.2. Başvuru dosyası idareye verildikten sonra son müracaat tarihinden önce olsa dahi dosya içerisindeki herhangi bir evrakın değiştirilmesi veya eksik evrakın tamamlanması yönünde yapılacak müracaatlar değerlendirmeye alınmayacaktır.</w:t>
      </w:r>
    </w:p>
    <w:p w:rsidR="002F28DB" w:rsidRDefault="002F28DB" w:rsidP="002F28DB">
      <w:pPr>
        <w:spacing w:line="240" w:lineRule="atLeast"/>
        <w:ind w:firstLine="567"/>
        <w:jc w:val="both"/>
        <w:rPr>
          <w:color w:val="000000"/>
          <w:sz w:val="20"/>
          <w:szCs w:val="20"/>
        </w:rPr>
      </w:pPr>
      <w:r>
        <w:rPr>
          <w:color w:val="000000"/>
          <w:sz w:val="18"/>
          <w:szCs w:val="18"/>
        </w:rPr>
        <w:t>7 - 2886 Sayılı Devlet İhale Kanununa ve 4734 Sayılı Kamu İhale Kanununa göre ihalelere katılmaktan yasaklı olunmadığına ilişkin taahhütname.</w:t>
      </w:r>
    </w:p>
    <w:p w:rsidR="002F28DB" w:rsidRDefault="002F28DB" w:rsidP="002F28DB">
      <w:pPr>
        <w:spacing w:line="240" w:lineRule="atLeast"/>
        <w:ind w:firstLine="567"/>
        <w:jc w:val="both"/>
        <w:rPr>
          <w:color w:val="000000"/>
          <w:sz w:val="20"/>
          <w:szCs w:val="20"/>
        </w:rPr>
      </w:pPr>
      <w:proofErr w:type="gramStart"/>
      <w:r>
        <w:rPr>
          <w:rStyle w:val="grame"/>
          <w:color w:val="000000"/>
          <w:sz w:val="18"/>
          <w:szCs w:val="18"/>
        </w:rPr>
        <w:t>8 - Mevcut mimari</w:t>
      </w:r>
      <w:r>
        <w:rPr>
          <w:rStyle w:val="apple-converted-space"/>
          <w:color w:val="000000"/>
          <w:sz w:val="18"/>
          <w:szCs w:val="18"/>
        </w:rPr>
        <w:t> </w:t>
      </w:r>
      <w:proofErr w:type="spellStart"/>
      <w:r>
        <w:rPr>
          <w:rStyle w:val="spelle"/>
          <w:color w:val="000000"/>
          <w:sz w:val="18"/>
          <w:szCs w:val="18"/>
        </w:rPr>
        <w:t>avan</w:t>
      </w:r>
      <w:proofErr w:type="spellEnd"/>
      <w:r>
        <w:rPr>
          <w:rStyle w:val="apple-converted-space"/>
          <w:color w:val="000000"/>
          <w:sz w:val="18"/>
          <w:szCs w:val="18"/>
        </w:rPr>
        <w:t> </w:t>
      </w:r>
      <w:r>
        <w:rPr>
          <w:rStyle w:val="grame"/>
          <w:color w:val="000000"/>
          <w:sz w:val="18"/>
          <w:szCs w:val="18"/>
        </w:rPr>
        <w:t>projeye göre yaptırılacak olan Mülkiyeti Şişli Belediyesine ait, İstanbul İli, Şişli İlçesi, Maslak Mahallesi, 2 pafta, 1 ada 153 parsel sayılı 15.000,33 m2 yüzölçümlü taşınmaz üzerine; Şişli Belediyesi Konukevi ve Ticaret – Hizmet Birimleri yapılması işi kapsamında ihale dokümanlarında A-Bloğun tamamı ve B Bloktan (22 ila 29. Normal Katlar arası Toplam 8 kat) idareye ait olup ilaveten arttırma başlangıç değeri 119.300.000,00-TL’dan başlamak üzere arttırılarak verilecek tekliflerin ruhsatın alındığı tarihi takip eden 120 Günden başlamak üzere 10 ay ve 10 (On) eşit taksitte nakit olarak İdare’ye ödenecektir.</w:t>
      </w:r>
      <w:proofErr w:type="gramEnd"/>
    </w:p>
    <w:p w:rsidR="002F28DB" w:rsidRDefault="002F28DB" w:rsidP="002F28DB">
      <w:pPr>
        <w:spacing w:line="240" w:lineRule="atLeast"/>
        <w:ind w:firstLine="567"/>
        <w:jc w:val="both"/>
        <w:rPr>
          <w:color w:val="000000"/>
          <w:sz w:val="20"/>
          <w:szCs w:val="20"/>
        </w:rPr>
      </w:pPr>
      <w:r>
        <w:rPr>
          <w:color w:val="000000"/>
          <w:sz w:val="18"/>
          <w:szCs w:val="18"/>
        </w:rPr>
        <w:t>9 - A ve B Blok olmak üzere taşınmazların uygulama projelerinin hazırlanması, ilgili kurum ve kuruluşlardan gerekli izin ve onayların alınması ve alınacak bu izin ve onaylar doğrultusunda imalatın yapılması, proje ve imalat aşamasında öngörülemeyenler de</w:t>
      </w:r>
      <w:r>
        <w:rPr>
          <w:rStyle w:val="apple-converted-space"/>
          <w:color w:val="000000"/>
          <w:sz w:val="18"/>
          <w:szCs w:val="18"/>
        </w:rPr>
        <w:t> </w:t>
      </w:r>
      <w:proofErr w:type="gramStart"/>
      <w:r>
        <w:rPr>
          <w:rStyle w:val="grame"/>
          <w:color w:val="000000"/>
          <w:sz w:val="18"/>
          <w:szCs w:val="18"/>
        </w:rPr>
        <w:t>dahil</w:t>
      </w:r>
      <w:proofErr w:type="gramEnd"/>
      <w:r>
        <w:rPr>
          <w:rStyle w:val="apple-converted-space"/>
          <w:color w:val="000000"/>
          <w:sz w:val="18"/>
          <w:szCs w:val="18"/>
        </w:rPr>
        <w:t> </w:t>
      </w:r>
      <w:r>
        <w:rPr>
          <w:color w:val="000000"/>
          <w:sz w:val="18"/>
          <w:szCs w:val="18"/>
        </w:rPr>
        <w:t>olmak üzere tüm bu iş ve işlemlere ait masrafların da yine yüklenici tarafından karşılanacaktır.</w:t>
      </w:r>
    </w:p>
    <w:p w:rsidR="002F28DB" w:rsidRDefault="002F28DB" w:rsidP="002F28DB">
      <w:pPr>
        <w:spacing w:line="240" w:lineRule="atLeast"/>
        <w:ind w:firstLine="567"/>
        <w:jc w:val="both"/>
        <w:rPr>
          <w:color w:val="000000"/>
          <w:sz w:val="20"/>
          <w:szCs w:val="20"/>
        </w:rPr>
      </w:pPr>
      <w:r>
        <w:rPr>
          <w:color w:val="000000"/>
          <w:sz w:val="18"/>
          <w:szCs w:val="18"/>
        </w:rPr>
        <w:t>10 - İmar durumu değişikliği veya başka herhangi bir nedenle</w:t>
      </w:r>
      <w:r>
        <w:rPr>
          <w:rStyle w:val="apple-converted-space"/>
          <w:color w:val="000000"/>
          <w:sz w:val="18"/>
          <w:szCs w:val="18"/>
        </w:rPr>
        <w:t> </w:t>
      </w:r>
      <w:proofErr w:type="spellStart"/>
      <w:r>
        <w:rPr>
          <w:rStyle w:val="spelle"/>
          <w:color w:val="000000"/>
          <w:sz w:val="18"/>
          <w:szCs w:val="18"/>
        </w:rPr>
        <w:t>avan</w:t>
      </w:r>
      <w:proofErr w:type="spellEnd"/>
      <w:r>
        <w:rPr>
          <w:rStyle w:val="apple-converted-space"/>
          <w:color w:val="000000"/>
          <w:sz w:val="18"/>
          <w:szCs w:val="18"/>
        </w:rPr>
        <w:t> </w:t>
      </w:r>
      <w:r>
        <w:rPr>
          <w:color w:val="000000"/>
          <w:sz w:val="18"/>
          <w:szCs w:val="18"/>
        </w:rPr>
        <w:t>projede iyileşme olması halinde ihale oranında idaremize yansıtılacaktır.</w:t>
      </w:r>
    </w:p>
    <w:p w:rsidR="002F28DB" w:rsidRDefault="002F28DB" w:rsidP="002F28DB">
      <w:pPr>
        <w:spacing w:line="240" w:lineRule="atLeast"/>
        <w:ind w:firstLine="567"/>
        <w:jc w:val="both"/>
        <w:rPr>
          <w:color w:val="000000"/>
          <w:sz w:val="20"/>
          <w:szCs w:val="20"/>
        </w:rPr>
      </w:pPr>
      <w:r>
        <w:rPr>
          <w:color w:val="000000"/>
          <w:sz w:val="18"/>
          <w:szCs w:val="18"/>
        </w:rPr>
        <w:t>11 - Taşınmazın bulunduğu bölgede çevresel artışlara göre imar durumu değişikliği söz konusu ise kat karşılığı oranı tekrar değerlendirilecek olup, lehte ise değerlendirilmeye alınacak, aleyhte ise değerlendirilmeye alınmayacaktır.</w:t>
      </w:r>
    </w:p>
    <w:p w:rsidR="002F28DB" w:rsidRDefault="002F28DB" w:rsidP="002F28DB">
      <w:pPr>
        <w:spacing w:line="240" w:lineRule="atLeast"/>
        <w:ind w:firstLine="567"/>
        <w:jc w:val="both"/>
        <w:rPr>
          <w:color w:val="000000"/>
          <w:sz w:val="20"/>
          <w:szCs w:val="20"/>
        </w:rPr>
      </w:pPr>
      <w:r>
        <w:rPr>
          <w:color w:val="000000"/>
          <w:sz w:val="18"/>
          <w:szCs w:val="18"/>
        </w:rPr>
        <w:t>12 - A Blok ve B Blok mahalleri ve Bağımsız bölümleri ile ilgili mimari proje esas olup, idareye bırakılacak olan toplam inşaat m2’si 78.704,92 m2’ den az olamaz. Emsal değişikliği olması durumunda ihale kat karşılığı oranı dikkate alınarak hesaplanacak yeni m2 İdare için 78.704,92’ m2 den az olmamak şartıyla lehte ise değerlendirilecek olup, aleyhte ise değerlendirilmeyecektir.</w:t>
      </w:r>
    </w:p>
    <w:p w:rsidR="002F28DB" w:rsidRDefault="002F28DB" w:rsidP="002F28DB">
      <w:pPr>
        <w:spacing w:line="240" w:lineRule="atLeast"/>
        <w:ind w:firstLine="567"/>
        <w:jc w:val="both"/>
        <w:rPr>
          <w:color w:val="000000"/>
          <w:sz w:val="20"/>
          <w:szCs w:val="20"/>
        </w:rPr>
      </w:pPr>
      <w:r>
        <w:rPr>
          <w:color w:val="000000"/>
          <w:sz w:val="18"/>
          <w:szCs w:val="18"/>
        </w:rPr>
        <w:t>13 - İşin süresi: İhaleyi alan yüklenici, ihalenin onayından sonra sözleşme imzalanmasına müteakip yer tesliminden itibaren:</w:t>
      </w:r>
    </w:p>
    <w:p w:rsidR="002F28DB" w:rsidRDefault="002F28DB" w:rsidP="002F28DB">
      <w:pPr>
        <w:spacing w:line="240" w:lineRule="atLeast"/>
        <w:ind w:firstLine="567"/>
        <w:jc w:val="both"/>
        <w:rPr>
          <w:color w:val="000000"/>
          <w:sz w:val="20"/>
          <w:szCs w:val="20"/>
        </w:rPr>
      </w:pPr>
      <w:r>
        <w:rPr>
          <w:color w:val="000000"/>
          <w:sz w:val="18"/>
          <w:szCs w:val="18"/>
        </w:rPr>
        <w:t>a) Belediyeye bırakılacak mahaller 730 takvim gününde tamamlanacak ve idareye teslim edilecektir.</w:t>
      </w:r>
    </w:p>
    <w:p w:rsidR="002F28DB" w:rsidRDefault="002F28DB" w:rsidP="002F28DB">
      <w:pPr>
        <w:spacing w:line="240" w:lineRule="atLeast"/>
        <w:ind w:firstLine="567"/>
        <w:jc w:val="both"/>
        <w:rPr>
          <w:color w:val="000000"/>
          <w:sz w:val="20"/>
          <w:szCs w:val="20"/>
        </w:rPr>
      </w:pPr>
      <w:r>
        <w:rPr>
          <w:color w:val="000000"/>
          <w:sz w:val="18"/>
          <w:szCs w:val="18"/>
        </w:rPr>
        <w:t>b) Yükleniciye kalan bağımsız bölümlerle birlikte inşaatın toplam süresi 730 takvim günü olup, bu süre içerisinde tamamlanacaktır.</w:t>
      </w:r>
    </w:p>
    <w:p w:rsidR="002F28DB" w:rsidRDefault="002F28DB" w:rsidP="002F28DB">
      <w:pPr>
        <w:spacing w:line="240" w:lineRule="atLeast"/>
        <w:ind w:firstLine="567"/>
        <w:jc w:val="both"/>
        <w:rPr>
          <w:color w:val="000000"/>
          <w:sz w:val="20"/>
          <w:szCs w:val="20"/>
        </w:rPr>
      </w:pPr>
      <w:r>
        <w:rPr>
          <w:color w:val="000000"/>
          <w:sz w:val="18"/>
          <w:szCs w:val="18"/>
        </w:rPr>
        <w:t>c) Fenni yönden çalışılamayacak günler 1 Ocak ile 1 Mart tarihleri arası olup bu süreler işin bitim süresinde dikkate alınmayacaktır.</w:t>
      </w:r>
    </w:p>
    <w:p w:rsidR="002F28DB" w:rsidRDefault="002F28DB" w:rsidP="002F28DB">
      <w:pPr>
        <w:spacing w:line="240" w:lineRule="atLeast"/>
        <w:ind w:firstLine="567"/>
        <w:jc w:val="both"/>
        <w:rPr>
          <w:color w:val="000000"/>
          <w:sz w:val="20"/>
          <w:szCs w:val="20"/>
        </w:rPr>
      </w:pPr>
      <w:r>
        <w:rPr>
          <w:color w:val="000000"/>
          <w:sz w:val="18"/>
          <w:szCs w:val="18"/>
        </w:rPr>
        <w:t>14 - İnşaata ait imar durumu (harçlar, ücretler, vs.), yapı ruhsatı (fenni mesuller, fenni mesul sicil durum belgeleri, inşaatla ait her türlü iş ve işlemler, harçlar, otopark ücretleri ve diğer ücretler vs.), yapı kullanma izin belgesi (Vergi Dairesi, SGK, her türlü harçlar, ücretler vs.), kat mülkiyeti (her türlü evrak ve işlemler, harçlar ücretler vs.) iş ve işlemleri ile</w:t>
      </w:r>
      <w:r>
        <w:rPr>
          <w:rStyle w:val="apple-converted-space"/>
          <w:color w:val="000000"/>
          <w:sz w:val="18"/>
          <w:szCs w:val="18"/>
        </w:rPr>
        <w:t> </w:t>
      </w:r>
      <w:proofErr w:type="gramStart"/>
      <w:r>
        <w:rPr>
          <w:rStyle w:val="grame"/>
          <w:color w:val="000000"/>
          <w:sz w:val="18"/>
          <w:szCs w:val="18"/>
        </w:rPr>
        <w:t>masrafları,</w:t>
      </w:r>
      <w:proofErr w:type="gramEnd"/>
      <w:r>
        <w:rPr>
          <w:rStyle w:val="apple-converted-space"/>
          <w:color w:val="000000"/>
          <w:sz w:val="18"/>
          <w:szCs w:val="18"/>
        </w:rPr>
        <w:t> </w:t>
      </w:r>
      <w:r>
        <w:rPr>
          <w:color w:val="000000"/>
          <w:sz w:val="18"/>
          <w:szCs w:val="18"/>
        </w:rPr>
        <w:t>ile Elektrik, doğalgaz, su,</w:t>
      </w:r>
      <w:r>
        <w:rPr>
          <w:rStyle w:val="apple-converted-space"/>
          <w:color w:val="000000"/>
          <w:sz w:val="18"/>
          <w:szCs w:val="18"/>
        </w:rPr>
        <w:t> </w:t>
      </w:r>
      <w:proofErr w:type="spellStart"/>
      <w:r>
        <w:rPr>
          <w:rStyle w:val="spelle"/>
          <w:color w:val="000000"/>
          <w:sz w:val="18"/>
          <w:szCs w:val="18"/>
        </w:rPr>
        <w:t>telekom</w:t>
      </w:r>
      <w:proofErr w:type="spellEnd"/>
      <w:r>
        <w:rPr>
          <w:rStyle w:val="apple-converted-space"/>
          <w:color w:val="000000"/>
          <w:sz w:val="18"/>
          <w:szCs w:val="18"/>
        </w:rPr>
        <w:t> </w:t>
      </w:r>
      <w:proofErr w:type="spellStart"/>
      <w:r>
        <w:rPr>
          <w:rStyle w:val="spelle"/>
          <w:color w:val="000000"/>
          <w:sz w:val="18"/>
          <w:szCs w:val="18"/>
        </w:rPr>
        <w:t>v.b</w:t>
      </w:r>
      <w:proofErr w:type="spellEnd"/>
      <w:r>
        <w:rPr>
          <w:color w:val="000000"/>
          <w:sz w:val="18"/>
          <w:szCs w:val="18"/>
        </w:rPr>
        <w:t>. tüm abonelikler yüklenici tarafından yaptırılacak, bu hususlarla ilgili tüm giderler yüklenici tarafından karşılanacaktır.</w:t>
      </w:r>
    </w:p>
    <w:p w:rsidR="002F28DB" w:rsidRDefault="002F28DB" w:rsidP="002F28DB">
      <w:pPr>
        <w:spacing w:line="240" w:lineRule="atLeast"/>
        <w:ind w:firstLine="567"/>
        <w:jc w:val="both"/>
        <w:rPr>
          <w:color w:val="000000"/>
          <w:sz w:val="20"/>
          <w:szCs w:val="20"/>
        </w:rPr>
      </w:pPr>
      <w:r>
        <w:rPr>
          <w:color w:val="000000"/>
          <w:sz w:val="18"/>
          <w:szCs w:val="18"/>
        </w:rPr>
        <w:t>15 - İhaleye ilişkin sözleşme gideri, vergi, resim ve harçlar, Belediye, Telefon İdaresi, Enerji Dağıtım Şirketleri, TSE, Doğalgaz, Su ve Kanalizasyon idaresi vb. gibi diğer ilgili kuruluşlarca yapılması gereken proje onay ve kabul işlemlerinin yaptırılması ve bu işlemlerle ilgili her türlü vergi, resim ve harçlar Yüklenici’ ye aittir.</w:t>
      </w:r>
    </w:p>
    <w:p w:rsidR="002F28DB" w:rsidRDefault="002F28DB" w:rsidP="002F28DB">
      <w:pPr>
        <w:spacing w:line="240" w:lineRule="atLeast"/>
        <w:ind w:firstLine="567"/>
        <w:jc w:val="both"/>
        <w:rPr>
          <w:color w:val="000000"/>
          <w:sz w:val="20"/>
          <w:szCs w:val="20"/>
        </w:rPr>
      </w:pPr>
      <w:r>
        <w:rPr>
          <w:color w:val="000000"/>
          <w:sz w:val="18"/>
          <w:szCs w:val="18"/>
        </w:rPr>
        <w:t>16 - İnşaat projelere ve teknik şartnameye uygun olarak yapılacaktır.</w:t>
      </w:r>
    </w:p>
    <w:p w:rsidR="002F28DB" w:rsidRDefault="002F28DB" w:rsidP="002F28DB">
      <w:pPr>
        <w:spacing w:line="240" w:lineRule="atLeast"/>
        <w:ind w:firstLine="567"/>
        <w:jc w:val="both"/>
        <w:rPr>
          <w:color w:val="000000"/>
          <w:sz w:val="20"/>
          <w:szCs w:val="20"/>
        </w:rPr>
      </w:pPr>
      <w:r>
        <w:rPr>
          <w:color w:val="000000"/>
          <w:sz w:val="18"/>
          <w:szCs w:val="18"/>
        </w:rPr>
        <w:t>17 - Şişli Belediye Başkanlığı ihale komisyonu ihaleyi yapıp yapmamakta, uygun bedel tespitinde ve teklifleri değerlendirmede yetkilidir.</w:t>
      </w:r>
    </w:p>
    <w:p w:rsidR="002F28DB" w:rsidRDefault="002F28DB" w:rsidP="002F28DB">
      <w:pPr>
        <w:spacing w:line="240" w:lineRule="atLeast"/>
        <w:ind w:firstLine="567"/>
        <w:jc w:val="both"/>
        <w:rPr>
          <w:color w:val="000000"/>
          <w:sz w:val="20"/>
          <w:szCs w:val="20"/>
        </w:rPr>
      </w:pPr>
      <w:r>
        <w:rPr>
          <w:color w:val="000000"/>
          <w:sz w:val="18"/>
          <w:szCs w:val="18"/>
        </w:rPr>
        <w:t>18 - İlk ihale ilan tarihinden sonra ilgili vergi dairesinden alınmış vergi borcu olmadığın dair belge vermesi</w:t>
      </w:r>
    </w:p>
    <w:p w:rsidR="002F28DB" w:rsidRDefault="002F28DB" w:rsidP="002F28DB">
      <w:pPr>
        <w:spacing w:line="240" w:lineRule="atLeast"/>
        <w:ind w:firstLine="567"/>
        <w:jc w:val="both"/>
        <w:rPr>
          <w:color w:val="000000"/>
          <w:sz w:val="20"/>
          <w:szCs w:val="20"/>
        </w:rPr>
      </w:pPr>
      <w:r>
        <w:rPr>
          <w:color w:val="000000"/>
          <w:sz w:val="18"/>
          <w:szCs w:val="18"/>
        </w:rPr>
        <w:t>19 - İlk ihale ilan tarihinden sonra ilgili Sosyal Güvenlik Kurumundan alınmış prim borcu olmadığına dair belge vermesi.</w:t>
      </w:r>
    </w:p>
    <w:p w:rsidR="002F28DB" w:rsidRDefault="002F28DB" w:rsidP="002F28DB">
      <w:pPr>
        <w:spacing w:line="240" w:lineRule="atLeast"/>
        <w:ind w:firstLine="567"/>
        <w:jc w:val="both"/>
        <w:rPr>
          <w:color w:val="000000"/>
          <w:sz w:val="20"/>
          <w:szCs w:val="20"/>
        </w:rPr>
      </w:pPr>
      <w:r>
        <w:rPr>
          <w:color w:val="000000"/>
          <w:sz w:val="18"/>
          <w:szCs w:val="18"/>
        </w:rPr>
        <w:t>20 - İhaleye katılan isteklilerden aşağıda tip ve sayıları belirtilen teknik personelleri işin başından sonuna kadar şantiye sahası içerisinde istihdam etmesi noter onaylı teknik personel taahhütnamesi ile verilecektir.</w:t>
      </w:r>
    </w:p>
    <w:p w:rsidR="002F28DB" w:rsidRDefault="002F28DB" w:rsidP="002F28DB">
      <w:pPr>
        <w:spacing w:line="240" w:lineRule="atLeast"/>
        <w:ind w:firstLine="567"/>
        <w:jc w:val="both"/>
        <w:rPr>
          <w:color w:val="000000"/>
          <w:sz w:val="20"/>
          <w:szCs w:val="20"/>
        </w:rPr>
      </w:pPr>
      <w:r>
        <w:rPr>
          <w:color w:val="000000"/>
          <w:sz w:val="18"/>
          <w:szCs w:val="18"/>
        </w:rPr>
        <w:t>• (2) Adet İnşaat Mühendisi</w:t>
      </w:r>
    </w:p>
    <w:p w:rsidR="002F28DB" w:rsidRDefault="002F28DB" w:rsidP="002F28DB">
      <w:pPr>
        <w:spacing w:line="240" w:lineRule="atLeast"/>
        <w:ind w:firstLine="567"/>
        <w:jc w:val="both"/>
        <w:rPr>
          <w:color w:val="000000"/>
          <w:sz w:val="20"/>
          <w:szCs w:val="20"/>
        </w:rPr>
      </w:pPr>
      <w:r>
        <w:rPr>
          <w:color w:val="000000"/>
          <w:sz w:val="18"/>
          <w:szCs w:val="18"/>
        </w:rPr>
        <w:t>• (3) Adet Mimar</w:t>
      </w:r>
    </w:p>
    <w:p w:rsidR="002F28DB" w:rsidRDefault="002F28DB" w:rsidP="002F28DB">
      <w:pPr>
        <w:spacing w:line="240" w:lineRule="atLeast"/>
        <w:ind w:firstLine="567"/>
        <w:jc w:val="both"/>
        <w:rPr>
          <w:color w:val="000000"/>
          <w:sz w:val="20"/>
          <w:szCs w:val="20"/>
        </w:rPr>
      </w:pPr>
      <w:r>
        <w:rPr>
          <w:color w:val="000000"/>
          <w:sz w:val="18"/>
          <w:szCs w:val="18"/>
        </w:rPr>
        <w:t>• (3) Adet İnşaat Teknikeri,</w:t>
      </w:r>
    </w:p>
    <w:p w:rsidR="002F28DB" w:rsidRDefault="002F28DB" w:rsidP="002F28DB">
      <w:pPr>
        <w:spacing w:line="240" w:lineRule="atLeast"/>
        <w:ind w:firstLine="567"/>
        <w:jc w:val="both"/>
        <w:rPr>
          <w:color w:val="000000"/>
          <w:sz w:val="20"/>
          <w:szCs w:val="20"/>
        </w:rPr>
      </w:pPr>
      <w:r>
        <w:rPr>
          <w:color w:val="000000"/>
          <w:sz w:val="18"/>
          <w:szCs w:val="18"/>
        </w:rPr>
        <w:t>• (1) Adet Makine Yüksek Mühendisi veya Mühendisi,</w:t>
      </w:r>
    </w:p>
    <w:p w:rsidR="002F28DB" w:rsidRDefault="002F28DB" w:rsidP="002F28DB">
      <w:pPr>
        <w:spacing w:line="240" w:lineRule="atLeast"/>
        <w:ind w:firstLine="567"/>
        <w:jc w:val="both"/>
        <w:rPr>
          <w:color w:val="000000"/>
          <w:sz w:val="20"/>
          <w:szCs w:val="20"/>
        </w:rPr>
      </w:pPr>
      <w:r>
        <w:rPr>
          <w:color w:val="000000"/>
          <w:sz w:val="18"/>
          <w:szCs w:val="18"/>
        </w:rPr>
        <w:t>• (1) Adet Elektrik Yüksek Mühendisi veya Mühendisi,</w:t>
      </w:r>
    </w:p>
    <w:p w:rsidR="002F28DB" w:rsidRDefault="002F28DB" w:rsidP="002F28DB">
      <w:pPr>
        <w:spacing w:line="240" w:lineRule="atLeast"/>
        <w:ind w:firstLine="567"/>
        <w:jc w:val="both"/>
        <w:rPr>
          <w:color w:val="000000"/>
          <w:sz w:val="20"/>
          <w:szCs w:val="20"/>
        </w:rPr>
      </w:pPr>
      <w:r>
        <w:rPr>
          <w:color w:val="000000"/>
          <w:sz w:val="18"/>
          <w:szCs w:val="18"/>
        </w:rPr>
        <w:t>• (1) Adet Harita Teknikeri,</w:t>
      </w:r>
    </w:p>
    <w:p w:rsidR="002F28DB" w:rsidRDefault="002F28DB" w:rsidP="002F28DB">
      <w:pPr>
        <w:spacing w:line="240" w:lineRule="atLeast"/>
        <w:ind w:firstLine="567"/>
        <w:jc w:val="both"/>
        <w:rPr>
          <w:color w:val="000000"/>
          <w:sz w:val="20"/>
          <w:szCs w:val="20"/>
        </w:rPr>
      </w:pPr>
      <w:r>
        <w:rPr>
          <w:color w:val="000000"/>
          <w:sz w:val="18"/>
          <w:szCs w:val="18"/>
        </w:rPr>
        <w:t>• (1) Adet Jeoloji, Jeofizik veya Maden Mühendisi, (Belirtilen bu mühendislik dallarından herhangi birinin su basman seviyesine kadar bulunması yeterlidir.)</w:t>
      </w:r>
    </w:p>
    <w:p w:rsidR="002F28DB" w:rsidRDefault="002F28DB" w:rsidP="002F28DB">
      <w:pPr>
        <w:spacing w:line="240" w:lineRule="atLeast"/>
        <w:ind w:firstLine="567"/>
        <w:jc w:val="both"/>
        <w:rPr>
          <w:color w:val="000000"/>
          <w:sz w:val="20"/>
          <w:szCs w:val="20"/>
        </w:rPr>
      </w:pPr>
      <w:r>
        <w:rPr>
          <w:color w:val="000000"/>
          <w:sz w:val="18"/>
          <w:szCs w:val="18"/>
        </w:rPr>
        <w:t>• (1) Adet Peyzaj Mimarı</w:t>
      </w:r>
    </w:p>
    <w:p w:rsidR="002F28DB" w:rsidRDefault="002F28DB" w:rsidP="002F28DB">
      <w:pPr>
        <w:spacing w:line="240" w:lineRule="atLeast"/>
        <w:ind w:firstLine="567"/>
        <w:jc w:val="both"/>
        <w:rPr>
          <w:color w:val="000000"/>
          <w:sz w:val="20"/>
          <w:szCs w:val="20"/>
        </w:rPr>
      </w:pPr>
      <w:r>
        <w:rPr>
          <w:color w:val="000000"/>
          <w:sz w:val="18"/>
          <w:szCs w:val="18"/>
        </w:rPr>
        <w:t>21. İhaleye katılan isteklilerden aşağıda tip ve sayıdaki binek araç, işin başından sonuna kadar işin kontrolü için tüm masrafları yükleniciye ait olmak üzere idareye teslim edilecektir.</w:t>
      </w:r>
    </w:p>
    <w:p w:rsidR="002F28DB" w:rsidRDefault="002F28DB" w:rsidP="002F28DB">
      <w:pPr>
        <w:spacing w:line="240" w:lineRule="atLeast"/>
        <w:ind w:firstLine="567"/>
        <w:jc w:val="both"/>
        <w:rPr>
          <w:color w:val="000000"/>
          <w:sz w:val="20"/>
          <w:szCs w:val="20"/>
        </w:rPr>
      </w:pPr>
      <w:r>
        <w:rPr>
          <w:color w:val="000000"/>
          <w:sz w:val="18"/>
          <w:szCs w:val="18"/>
        </w:rPr>
        <w:t>• (1) Adet 2014 Model 1600 cc Binek Araç</w:t>
      </w:r>
    </w:p>
    <w:p w:rsidR="002F28DB" w:rsidRDefault="002F28DB" w:rsidP="002F28DB">
      <w:pPr>
        <w:spacing w:line="240" w:lineRule="atLeast"/>
        <w:ind w:firstLine="567"/>
        <w:jc w:val="both"/>
        <w:rPr>
          <w:color w:val="000000"/>
          <w:sz w:val="20"/>
          <w:szCs w:val="20"/>
        </w:rPr>
      </w:pPr>
      <w:r>
        <w:rPr>
          <w:color w:val="000000"/>
          <w:sz w:val="18"/>
          <w:szCs w:val="18"/>
        </w:rPr>
        <w:t>• (1) Adet 2014 Model 2000 cc Binek Araç</w:t>
      </w:r>
    </w:p>
    <w:p w:rsidR="002F28DB" w:rsidRDefault="002F28DB" w:rsidP="002F28DB">
      <w:pPr>
        <w:spacing w:line="240" w:lineRule="atLeast"/>
        <w:ind w:firstLine="567"/>
        <w:jc w:val="both"/>
        <w:rPr>
          <w:color w:val="000000"/>
          <w:sz w:val="20"/>
          <w:szCs w:val="20"/>
        </w:rPr>
      </w:pPr>
      <w:r>
        <w:rPr>
          <w:color w:val="000000"/>
          <w:sz w:val="18"/>
          <w:szCs w:val="18"/>
        </w:rPr>
        <w:t>21.1. Binek araçların tüm vergi, sigortaları ile ayda en az 3 depo yakıt, aylık otopark gideri, bakım, yedek parça, Köprü ve Otoyol Otomatik Geçiş Sistemi (OGS)</w:t>
      </w:r>
      <w:r>
        <w:rPr>
          <w:rStyle w:val="apple-converted-space"/>
          <w:color w:val="000000"/>
          <w:sz w:val="18"/>
          <w:szCs w:val="18"/>
        </w:rPr>
        <w:t> </w:t>
      </w:r>
      <w:proofErr w:type="spellStart"/>
      <w:r>
        <w:rPr>
          <w:rStyle w:val="spelle"/>
          <w:color w:val="000000"/>
          <w:sz w:val="18"/>
          <w:szCs w:val="18"/>
        </w:rPr>
        <w:t>v.b</w:t>
      </w:r>
      <w:proofErr w:type="spellEnd"/>
      <w:r>
        <w:rPr>
          <w:color w:val="000000"/>
          <w:sz w:val="18"/>
          <w:szCs w:val="18"/>
        </w:rPr>
        <w:t>. gibi işletme masrafları Yüklenici’ ye aittir.</w:t>
      </w:r>
    </w:p>
    <w:p w:rsidR="002F28DB" w:rsidRDefault="002F28DB" w:rsidP="002F28DB">
      <w:pPr>
        <w:spacing w:line="240" w:lineRule="atLeast"/>
        <w:ind w:firstLine="567"/>
        <w:jc w:val="both"/>
        <w:rPr>
          <w:color w:val="000000"/>
          <w:sz w:val="20"/>
          <w:szCs w:val="20"/>
        </w:rPr>
      </w:pPr>
      <w:r>
        <w:rPr>
          <w:color w:val="000000"/>
          <w:sz w:val="18"/>
          <w:szCs w:val="18"/>
        </w:rPr>
        <w:t>22 - İşbu ilana ait ilan bedelleri, damga vergisi ve ihale karar pulu, ihale üzerinde kalan yükleniciden sözleşme yapılmadan önce defaten tahsil edilecektir.</w:t>
      </w:r>
    </w:p>
    <w:p w:rsidR="002F28DB" w:rsidRDefault="002F28DB" w:rsidP="002F28DB">
      <w:pPr>
        <w:spacing w:line="240" w:lineRule="atLeast"/>
        <w:jc w:val="both"/>
        <w:rPr>
          <w:color w:val="000000"/>
          <w:sz w:val="20"/>
          <w:szCs w:val="20"/>
        </w:rPr>
      </w:pPr>
      <w:r>
        <w:rPr>
          <w:color w:val="000000"/>
          <w:sz w:val="18"/>
          <w:szCs w:val="18"/>
        </w:rPr>
        <w:t> </w:t>
      </w:r>
    </w:p>
    <w:p w:rsidR="002F28DB" w:rsidRDefault="002F28DB" w:rsidP="002F28DB">
      <w:pPr>
        <w:spacing w:line="240" w:lineRule="atLeast"/>
        <w:ind w:firstLine="567"/>
        <w:jc w:val="both"/>
        <w:rPr>
          <w:color w:val="000000"/>
          <w:sz w:val="20"/>
          <w:szCs w:val="20"/>
        </w:rPr>
      </w:pPr>
      <w:r>
        <w:rPr>
          <w:color w:val="000000"/>
          <w:sz w:val="18"/>
          <w:szCs w:val="18"/>
        </w:rPr>
        <w:t>ŞİŞLİ BELEDİYE BAŞKANLIĞINA BIRAKILACAK MAHALLER:</w:t>
      </w:r>
    </w:p>
    <w:p w:rsidR="002F28DB" w:rsidRDefault="002F28DB" w:rsidP="002F28DB">
      <w:pPr>
        <w:spacing w:line="240" w:lineRule="atLeast"/>
        <w:ind w:firstLine="567"/>
        <w:jc w:val="both"/>
        <w:rPr>
          <w:color w:val="000000"/>
          <w:sz w:val="20"/>
          <w:szCs w:val="20"/>
        </w:rPr>
      </w:pPr>
      <w:r>
        <w:rPr>
          <w:color w:val="000000"/>
          <w:sz w:val="18"/>
          <w:szCs w:val="18"/>
        </w:rPr>
        <w:t>A - BLOK</w:t>
      </w:r>
    </w:p>
    <w:p w:rsidR="002F28DB" w:rsidRDefault="002F28DB" w:rsidP="002F28DB">
      <w:pPr>
        <w:spacing w:line="240" w:lineRule="atLeast"/>
        <w:ind w:firstLine="567"/>
        <w:jc w:val="both"/>
        <w:rPr>
          <w:color w:val="000000"/>
          <w:sz w:val="20"/>
          <w:szCs w:val="20"/>
        </w:rPr>
      </w:pPr>
      <w:r>
        <w:rPr>
          <w:color w:val="000000"/>
          <w:sz w:val="18"/>
          <w:szCs w:val="18"/>
        </w:rPr>
        <w:t>- 30.00 Kotu: 8. Bodrum Kat (Otopark) =6.242,96 </w:t>
      </w:r>
      <w:r>
        <w:rPr>
          <w:rStyle w:val="apple-converted-space"/>
          <w:color w:val="000000"/>
          <w:sz w:val="18"/>
          <w:szCs w:val="18"/>
        </w:rPr>
        <w:t> </w:t>
      </w:r>
      <w:r>
        <w:rPr>
          <w:color w:val="000000"/>
          <w:sz w:val="18"/>
          <w:szCs w:val="18"/>
        </w:rPr>
        <w:t>m2</w:t>
      </w:r>
    </w:p>
    <w:p w:rsidR="002F28DB" w:rsidRDefault="002F28DB" w:rsidP="002F28DB">
      <w:pPr>
        <w:spacing w:line="240" w:lineRule="atLeast"/>
        <w:ind w:firstLine="567"/>
        <w:jc w:val="both"/>
        <w:rPr>
          <w:color w:val="000000"/>
          <w:sz w:val="20"/>
          <w:szCs w:val="20"/>
        </w:rPr>
      </w:pPr>
      <w:r>
        <w:rPr>
          <w:color w:val="000000"/>
          <w:sz w:val="18"/>
          <w:szCs w:val="18"/>
        </w:rPr>
        <w:t>- 26,50 Kotu: 7. Bodrum Kat (Otopark) =6.242,96 m2</w:t>
      </w:r>
    </w:p>
    <w:p w:rsidR="002F28DB" w:rsidRDefault="002F28DB" w:rsidP="002F28DB">
      <w:pPr>
        <w:spacing w:line="240" w:lineRule="atLeast"/>
        <w:ind w:firstLine="567"/>
        <w:jc w:val="both"/>
        <w:rPr>
          <w:color w:val="000000"/>
          <w:sz w:val="20"/>
          <w:szCs w:val="20"/>
        </w:rPr>
      </w:pPr>
      <w:r>
        <w:rPr>
          <w:color w:val="000000"/>
          <w:sz w:val="18"/>
          <w:szCs w:val="18"/>
        </w:rPr>
        <w:t>- 23.00 Kotu: 6. Bodrum Kat (Tesisat Odası Bakım Onarım Çamaşırhane) = 5.108,24 m2</w:t>
      </w:r>
    </w:p>
    <w:p w:rsidR="002F28DB" w:rsidRDefault="002F28DB" w:rsidP="002F28DB">
      <w:pPr>
        <w:spacing w:line="240" w:lineRule="atLeast"/>
        <w:ind w:firstLine="567"/>
        <w:jc w:val="both"/>
        <w:rPr>
          <w:color w:val="000000"/>
          <w:sz w:val="20"/>
          <w:szCs w:val="20"/>
        </w:rPr>
      </w:pPr>
      <w:r>
        <w:rPr>
          <w:color w:val="000000"/>
          <w:sz w:val="18"/>
          <w:szCs w:val="18"/>
        </w:rPr>
        <w:t>- 19.00 Kotu: 5. Bodrum Kat (Ofis, Kuru Temizleme, Oyun Salonu, Lobi) = 5.108,24 m2</w:t>
      </w:r>
    </w:p>
    <w:p w:rsidR="002F28DB" w:rsidRDefault="002F28DB" w:rsidP="002F28DB">
      <w:pPr>
        <w:spacing w:line="240" w:lineRule="atLeast"/>
        <w:ind w:firstLine="567"/>
        <w:jc w:val="both"/>
        <w:rPr>
          <w:color w:val="000000"/>
          <w:sz w:val="20"/>
          <w:szCs w:val="20"/>
        </w:rPr>
      </w:pPr>
      <w:r>
        <w:rPr>
          <w:color w:val="000000"/>
          <w:sz w:val="18"/>
          <w:szCs w:val="18"/>
        </w:rPr>
        <w:t>- 15.00 Kotu: 4. Bodrum Kat (Mutfak,</w:t>
      </w:r>
      <w:r>
        <w:rPr>
          <w:rStyle w:val="apple-converted-space"/>
          <w:color w:val="000000"/>
          <w:sz w:val="18"/>
          <w:szCs w:val="18"/>
        </w:rPr>
        <w:t> </w:t>
      </w:r>
      <w:proofErr w:type="spellStart"/>
      <w:r>
        <w:rPr>
          <w:rStyle w:val="spelle"/>
          <w:color w:val="000000"/>
          <w:sz w:val="18"/>
          <w:szCs w:val="18"/>
        </w:rPr>
        <w:t>Restaurant</w:t>
      </w:r>
      <w:proofErr w:type="spellEnd"/>
      <w:r>
        <w:rPr>
          <w:color w:val="000000"/>
          <w:sz w:val="18"/>
          <w:szCs w:val="18"/>
        </w:rPr>
        <w:t>) </w:t>
      </w:r>
      <w:r>
        <w:rPr>
          <w:rStyle w:val="apple-converted-space"/>
          <w:color w:val="000000"/>
          <w:sz w:val="18"/>
          <w:szCs w:val="18"/>
        </w:rPr>
        <w:t> </w:t>
      </w:r>
      <w:r>
        <w:rPr>
          <w:color w:val="000000"/>
          <w:sz w:val="18"/>
          <w:szCs w:val="18"/>
        </w:rPr>
        <w:t>=5.108,24 m2</w:t>
      </w:r>
    </w:p>
    <w:p w:rsidR="002F28DB" w:rsidRDefault="002F28DB" w:rsidP="002F28DB">
      <w:pPr>
        <w:spacing w:line="240" w:lineRule="atLeast"/>
        <w:ind w:firstLine="567"/>
        <w:jc w:val="both"/>
        <w:rPr>
          <w:color w:val="000000"/>
          <w:sz w:val="20"/>
          <w:szCs w:val="20"/>
        </w:rPr>
      </w:pPr>
      <w:r>
        <w:rPr>
          <w:color w:val="000000"/>
          <w:sz w:val="18"/>
          <w:szCs w:val="18"/>
        </w:rPr>
        <w:t>- 11.00 Kotu: 3. Bodrum Kat (</w:t>
      </w:r>
      <w:proofErr w:type="spellStart"/>
      <w:proofErr w:type="gramStart"/>
      <w:r>
        <w:rPr>
          <w:rStyle w:val="grame"/>
          <w:color w:val="000000"/>
          <w:sz w:val="18"/>
          <w:szCs w:val="18"/>
        </w:rPr>
        <w:t>Fitness,Masaj</w:t>
      </w:r>
      <w:proofErr w:type="gramEnd"/>
      <w:r>
        <w:rPr>
          <w:rStyle w:val="spelle"/>
          <w:color w:val="000000"/>
          <w:sz w:val="18"/>
          <w:szCs w:val="18"/>
        </w:rPr>
        <w:t>,Hamam</w:t>
      </w:r>
      <w:proofErr w:type="spellEnd"/>
      <w:r>
        <w:rPr>
          <w:color w:val="000000"/>
          <w:sz w:val="18"/>
          <w:szCs w:val="18"/>
        </w:rPr>
        <w:t>)= 5.108,24 m2</w:t>
      </w:r>
    </w:p>
    <w:p w:rsidR="002F28DB" w:rsidRDefault="002F28DB" w:rsidP="002F28DB">
      <w:pPr>
        <w:spacing w:line="240" w:lineRule="atLeast"/>
        <w:ind w:firstLine="567"/>
        <w:jc w:val="both"/>
        <w:rPr>
          <w:color w:val="000000"/>
          <w:sz w:val="20"/>
          <w:szCs w:val="20"/>
        </w:rPr>
      </w:pPr>
      <w:r>
        <w:rPr>
          <w:color w:val="000000"/>
          <w:sz w:val="18"/>
          <w:szCs w:val="18"/>
        </w:rPr>
        <w:t>- 07.00 Kotu: 2. Bodrum Kat (Konferans Salonu, Çok Amaçlı Salon, Ofis) = 5.108,24 m2</w:t>
      </w:r>
    </w:p>
    <w:p w:rsidR="002F28DB" w:rsidRDefault="002F28DB" w:rsidP="002F28DB">
      <w:pPr>
        <w:spacing w:line="240" w:lineRule="atLeast"/>
        <w:ind w:firstLine="567"/>
        <w:jc w:val="both"/>
        <w:rPr>
          <w:color w:val="000000"/>
          <w:sz w:val="20"/>
          <w:szCs w:val="20"/>
        </w:rPr>
      </w:pPr>
      <w:r>
        <w:rPr>
          <w:color w:val="000000"/>
          <w:sz w:val="18"/>
          <w:szCs w:val="18"/>
        </w:rPr>
        <w:t>- 03.00 Kotu: 1.Bodrum Kat (Konferans Salonu, Toplantı Odası, Çok Amaçlı Salon) = 5.108,24 m2</w:t>
      </w:r>
    </w:p>
    <w:p w:rsidR="002F28DB" w:rsidRDefault="002F28DB" w:rsidP="002F28DB">
      <w:pPr>
        <w:spacing w:line="240" w:lineRule="atLeast"/>
        <w:ind w:firstLine="567"/>
        <w:jc w:val="both"/>
        <w:rPr>
          <w:color w:val="000000"/>
          <w:sz w:val="20"/>
          <w:szCs w:val="20"/>
        </w:rPr>
      </w:pPr>
      <w:r>
        <w:rPr>
          <w:color w:val="000000"/>
          <w:sz w:val="18"/>
          <w:szCs w:val="18"/>
        </w:rPr>
        <w:t>+01.00 Kotu: Zemin Kat =(12 Normal Oda, 4 Süit Oda) =912,04 m2</w:t>
      </w:r>
    </w:p>
    <w:p w:rsidR="002F28DB" w:rsidRDefault="002F28DB" w:rsidP="002F28DB">
      <w:pPr>
        <w:spacing w:line="240" w:lineRule="atLeast"/>
        <w:ind w:firstLine="567"/>
        <w:jc w:val="both"/>
        <w:rPr>
          <w:color w:val="000000"/>
          <w:sz w:val="20"/>
          <w:szCs w:val="20"/>
        </w:rPr>
      </w:pPr>
      <w:r>
        <w:rPr>
          <w:color w:val="000000"/>
          <w:sz w:val="18"/>
          <w:szCs w:val="18"/>
        </w:rPr>
        <w:t>+05.00 Kotu: 1.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+09.00 Kotu: 2.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+13.00 Kotu: 3.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+17.00 Kotu: 4.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+21.00 Kotu: 5.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+25.00 Kotu: 6.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+29.00 Kotu: 7.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+33.00 Kotu: 8.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+37.00 Kotu: 9.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+41.00 Kotu: 10.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+45.00 Kotu: 11.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+49.00 Kotu: 12.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+53.00 Kotu: 13.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+57.00 Kotu: 14.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+61.00 Kotu: 15.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+65.00 Kotu: 16.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+69.00 Kotu: 17.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+73.00 Kotu: 18.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+77.00 Kotu: 19.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+81.00 Kotu: 20.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+85.00 Kotu: 21.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+89.00 Kotu: 22.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+93.00 Kotu: 23.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+97.00 Kotu: 24.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+101.00 Kotu: 25.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+105.00 Kotu: 26.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+109.00 Kotu: 27.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+113.00 Kotu: 28.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+117.00 Kotu: 29.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+121.00 Kotu: 30. Normal Kat (12 Normal Oda, 4 Süit Oda) = 912,04 m2</w:t>
      </w:r>
    </w:p>
    <w:p w:rsidR="002F28DB" w:rsidRDefault="002F28DB" w:rsidP="002F28DB">
      <w:pPr>
        <w:spacing w:line="240" w:lineRule="atLeast"/>
        <w:ind w:firstLine="567"/>
        <w:jc w:val="both"/>
        <w:rPr>
          <w:color w:val="000000"/>
          <w:sz w:val="20"/>
          <w:szCs w:val="20"/>
        </w:rPr>
      </w:pPr>
      <w:r>
        <w:rPr>
          <w:color w:val="000000"/>
          <w:sz w:val="18"/>
          <w:szCs w:val="18"/>
        </w:rPr>
        <w:t>B - BLOK (22 İLA 29. NORMAL KATLAR ARASI) TOPLAM 8 KAT</w:t>
      </w:r>
    </w:p>
    <w:p w:rsidR="002F28DB" w:rsidRDefault="002F28DB" w:rsidP="002F28DB">
      <w:pPr>
        <w:spacing w:line="240" w:lineRule="atLeast"/>
        <w:ind w:firstLine="567"/>
        <w:jc w:val="both"/>
        <w:rPr>
          <w:color w:val="000000"/>
          <w:sz w:val="20"/>
          <w:szCs w:val="20"/>
        </w:rPr>
      </w:pPr>
      <w:r>
        <w:rPr>
          <w:color w:val="000000"/>
          <w:sz w:val="18"/>
          <w:szCs w:val="18"/>
        </w:rPr>
        <w:t>+89.00 Kotu: 22.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+93.00 Kotu: 23. Normal Kat (4 Adet Ofis ) = 912,04 m2</w:t>
      </w:r>
    </w:p>
    <w:p w:rsidR="002F28DB" w:rsidRDefault="002F28DB" w:rsidP="002F28DB">
      <w:pPr>
        <w:spacing w:line="240" w:lineRule="atLeast"/>
        <w:ind w:firstLine="567"/>
        <w:jc w:val="both"/>
        <w:rPr>
          <w:color w:val="000000"/>
          <w:sz w:val="20"/>
          <w:szCs w:val="20"/>
        </w:rPr>
      </w:pPr>
      <w:r>
        <w:rPr>
          <w:color w:val="000000"/>
          <w:sz w:val="18"/>
          <w:szCs w:val="18"/>
        </w:rPr>
        <w:t>+97.00 Kotu: 24.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+101.00 Kotu: 25.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+105.00 Kotu: 26.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+109.00 Kotu: 27.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+113.00 Kotu: 28.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+117.00 Kotu: 29.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 </w:t>
      </w:r>
    </w:p>
    <w:p w:rsidR="002F28DB" w:rsidRDefault="002F28DB" w:rsidP="002F28DB">
      <w:pPr>
        <w:spacing w:line="240" w:lineRule="atLeast"/>
        <w:ind w:firstLine="567"/>
        <w:jc w:val="both"/>
        <w:rPr>
          <w:color w:val="000000"/>
          <w:sz w:val="20"/>
          <w:szCs w:val="20"/>
        </w:rPr>
      </w:pPr>
      <w:r>
        <w:rPr>
          <w:color w:val="000000"/>
          <w:sz w:val="18"/>
          <w:szCs w:val="18"/>
        </w:rPr>
        <w:t>YÜKLENİCİ FİRMADA KALACAK MAHALLER</w:t>
      </w:r>
    </w:p>
    <w:p w:rsidR="002F28DB" w:rsidRDefault="002F28DB" w:rsidP="002F28DB">
      <w:pPr>
        <w:spacing w:line="240" w:lineRule="atLeast"/>
        <w:ind w:firstLine="567"/>
        <w:jc w:val="both"/>
        <w:rPr>
          <w:color w:val="000000"/>
          <w:sz w:val="20"/>
          <w:szCs w:val="20"/>
        </w:rPr>
      </w:pPr>
      <w:r>
        <w:rPr>
          <w:color w:val="000000"/>
          <w:sz w:val="18"/>
          <w:szCs w:val="18"/>
        </w:rPr>
        <w:t>B-BLOK</w:t>
      </w:r>
    </w:p>
    <w:p w:rsidR="002F28DB" w:rsidRDefault="002F28DB" w:rsidP="002F28DB">
      <w:pPr>
        <w:spacing w:line="240" w:lineRule="atLeast"/>
        <w:ind w:firstLine="567"/>
        <w:jc w:val="both"/>
        <w:rPr>
          <w:color w:val="000000"/>
          <w:sz w:val="20"/>
          <w:szCs w:val="20"/>
        </w:rPr>
      </w:pPr>
      <w:r>
        <w:rPr>
          <w:color w:val="000000"/>
          <w:sz w:val="18"/>
          <w:szCs w:val="18"/>
        </w:rPr>
        <w:t>-33,50 Kotu: 9. Bodrum Kat (Otopark) = 6.163,98 m2</w:t>
      </w:r>
    </w:p>
    <w:p w:rsidR="002F28DB" w:rsidRDefault="002F28DB" w:rsidP="002F28DB">
      <w:pPr>
        <w:spacing w:line="240" w:lineRule="atLeast"/>
        <w:ind w:firstLine="567"/>
        <w:jc w:val="both"/>
        <w:rPr>
          <w:color w:val="000000"/>
          <w:sz w:val="20"/>
          <w:szCs w:val="20"/>
        </w:rPr>
      </w:pPr>
      <w:r>
        <w:rPr>
          <w:color w:val="000000"/>
          <w:sz w:val="18"/>
          <w:szCs w:val="18"/>
        </w:rPr>
        <w:t>-30.00 Kotu: 8. Bodrum Kat (Otopark) = 6.163,98 m2</w:t>
      </w:r>
    </w:p>
    <w:p w:rsidR="002F28DB" w:rsidRDefault="002F28DB" w:rsidP="002F28DB">
      <w:pPr>
        <w:spacing w:line="240" w:lineRule="atLeast"/>
        <w:ind w:firstLine="567"/>
        <w:jc w:val="both"/>
        <w:rPr>
          <w:color w:val="000000"/>
          <w:sz w:val="20"/>
          <w:szCs w:val="20"/>
        </w:rPr>
      </w:pPr>
      <w:r>
        <w:rPr>
          <w:color w:val="000000"/>
          <w:sz w:val="18"/>
          <w:szCs w:val="18"/>
        </w:rPr>
        <w:t>-26,50 Kotu: 7. Bodrum Kat (Otopark) = 6.163,98 m2</w:t>
      </w:r>
    </w:p>
    <w:p w:rsidR="002F28DB" w:rsidRDefault="002F28DB" w:rsidP="002F28DB">
      <w:pPr>
        <w:spacing w:line="240" w:lineRule="atLeast"/>
        <w:ind w:firstLine="567"/>
        <w:jc w:val="both"/>
        <w:rPr>
          <w:color w:val="000000"/>
          <w:sz w:val="20"/>
          <w:szCs w:val="20"/>
        </w:rPr>
      </w:pPr>
      <w:r>
        <w:rPr>
          <w:color w:val="000000"/>
          <w:sz w:val="18"/>
          <w:szCs w:val="18"/>
        </w:rPr>
        <w:t>-23.00 Kotu: 6. Bodrum Kat (</w:t>
      </w:r>
      <w:proofErr w:type="gramStart"/>
      <w:r>
        <w:rPr>
          <w:rStyle w:val="grame"/>
          <w:color w:val="000000"/>
          <w:sz w:val="18"/>
          <w:szCs w:val="18"/>
        </w:rPr>
        <w:t>Dükkan</w:t>
      </w:r>
      <w:proofErr w:type="gramEnd"/>
      <w:r>
        <w:rPr>
          <w:color w:val="000000"/>
          <w:sz w:val="18"/>
          <w:szCs w:val="18"/>
        </w:rPr>
        <w:t>) = 4.024,14 m2</w:t>
      </w:r>
    </w:p>
    <w:p w:rsidR="002F28DB" w:rsidRDefault="002F28DB" w:rsidP="002F28DB">
      <w:pPr>
        <w:spacing w:line="240" w:lineRule="atLeast"/>
        <w:ind w:firstLine="567"/>
        <w:jc w:val="both"/>
        <w:rPr>
          <w:color w:val="000000"/>
          <w:sz w:val="20"/>
          <w:szCs w:val="20"/>
        </w:rPr>
      </w:pPr>
      <w:r>
        <w:rPr>
          <w:color w:val="000000"/>
          <w:sz w:val="18"/>
          <w:szCs w:val="18"/>
        </w:rPr>
        <w:t>-19.00 Kotu: 5. Bodrum Kat (Ofis, Toplantı Odası, Konferans Salonu) = 4.123,78 m2</w:t>
      </w:r>
    </w:p>
    <w:p w:rsidR="002F28DB" w:rsidRDefault="002F28DB" w:rsidP="002F28DB">
      <w:pPr>
        <w:spacing w:line="240" w:lineRule="atLeast"/>
        <w:ind w:firstLine="567"/>
        <w:jc w:val="both"/>
        <w:rPr>
          <w:color w:val="000000"/>
          <w:sz w:val="20"/>
          <w:szCs w:val="20"/>
        </w:rPr>
      </w:pPr>
      <w:r>
        <w:rPr>
          <w:color w:val="000000"/>
          <w:sz w:val="18"/>
          <w:szCs w:val="18"/>
        </w:rPr>
        <w:t>-15.00 Kotu: 4. Bodrum Kat (Ofis, Toplantı Odası, Konferans Salonu)= 4.123,78 m2</w:t>
      </w:r>
    </w:p>
    <w:p w:rsidR="002F28DB" w:rsidRDefault="002F28DB" w:rsidP="002F28DB">
      <w:pPr>
        <w:spacing w:line="240" w:lineRule="atLeast"/>
        <w:ind w:firstLine="567"/>
        <w:jc w:val="both"/>
        <w:rPr>
          <w:color w:val="000000"/>
          <w:sz w:val="20"/>
          <w:szCs w:val="20"/>
        </w:rPr>
      </w:pPr>
      <w:r>
        <w:rPr>
          <w:color w:val="000000"/>
          <w:sz w:val="18"/>
          <w:szCs w:val="18"/>
        </w:rPr>
        <w:t>-11.00 Kotu: 3. Bodrum Kat (Ofis, Toplantı Odası, Konferans Salonu) = 4.123,78 m2</w:t>
      </w:r>
    </w:p>
    <w:p w:rsidR="002F28DB" w:rsidRDefault="002F28DB" w:rsidP="002F28DB">
      <w:pPr>
        <w:spacing w:line="240" w:lineRule="atLeast"/>
        <w:ind w:firstLine="567"/>
        <w:jc w:val="both"/>
        <w:rPr>
          <w:color w:val="000000"/>
          <w:sz w:val="20"/>
          <w:szCs w:val="20"/>
        </w:rPr>
      </w:pPr>
      <w:r>
        <w:rPr>
          <w:color w:val="000000"/>
          <w:sz w:val="18"/>
          <w:szCs w:val="18"/>
        </w:rPr>
        <w:t>-07.00 Kotu: 2. Bodrum Kat (Ofis, Toplantı Odası, Konferans Salonu) = 4.123,78 m2</w:t>
      </w:r>
    </w:p>
    <w:p w:rsidR="002F28DB" w:rsidRDefault="002F28DB" w:rsidP="002F28DB">
      <w:pPr>
        <w:spacing w:line="240" w:lineRule="atLeast"/>
        <w:ind w:firstLine="567"/>
        <w:jc w:val="both"/>
        <w:rPr>
          <w:color w:val="000000"/>
          <w:sz w:val="20"/>
          <w:szCs w:val="20"/>
        </w:rPr>
      </w:pPr>
      <w:r>
        <w:rPr>
          <w:color w:val="000000"/>
          <w:sz w:val="18"/>
          <w:szCs w:val="18"/>
        </w:rPr>
        <w:t>-03.00 Kotu: 1. Bodrum Kat (Ofis, Toplantı Odası, Konferans Salonu) = 4.123,78 m2</w:t>
      </w:r>
    </w:p>
    <w:p w:rsidR="002F28DB" w:rsidRDefault="002F28DB" w:rsidP="002F28DB">
      <w:pPr>
        <w:spacing w:line="240" w:lineRule="atLeast"/>
        <w:ind w:firstLine="567"/>
        <w:jc w:val="both"/>
        <w:rPr>
          <w:color w:val="000000"/>
          <w:sz w:val="20"/>
          <w:szCs w:val="20"/>
        </w:rPr>
      </w:pPr>
      <w:r>
        <w:rPr>
          <w:color w:val="000000"/>
          <w:sz w:val="18"/>
          <w:szCs w:val="18"/>
        </w:rPr>
        <w:t>+01.00 Kotu: Zemin Kat (Lobi, Ofis )=1.824,04 m2</w:t>
      </w:r>
    </w:p>
    <w:p w:rsidR="002F28DB" w:rsidRDefault="002F28DB" w:rsidP="002F28DB">
      <w:pPr>
        <w:spacing w:line="240" w:lineRule="atLeast"/>
        <w:ind w:firstLine="567"/>
        <w:jc w:val="both"/>
        <w:rPr>
          <w:color w:val="000000"/>
          <w:sz w:val="20"/>
          <w:szCs w:val="20"/>
        </w:rPr>
      </w:pPr>
      <w:r>
        <w:rPr>
          <w:color w:val="000000"/>
          <w:sz w:val="18"/>
          <w:szCs w:val="18"/>
        </w:rPr>
        <w:t>+05.00 Kotu: 1.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+09.00 Kotu: 2.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+13.00 Kotu: 3.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+17.00 Kotu: 4.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+21.00 Kotu: 5.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+25.00 Kotu: 6.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+29.00 Kotu: 7.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+33.00 Kotu: 8.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+37.00 Kotu: 9.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+41.00 Kotu: 10.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+45.00 Kotu: 11.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+49.00 Kotu: 12.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+53.00 Kotu: 13.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+57.00 Kotu: 14.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+61.00 Kotu: 15.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+65.00 Kotu: 16.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+69.00 Kotu: 17.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+73.00 Kotu: 18.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+77.00 Kotu: 19.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+81.00 Kotu: 20.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+85.00 Kotu: 21. Normal Kat (4 Adet Ofis) = 912,04 m2</w:t>
      </w:r>
    </w:p>
    <w:p w:rsidR="002F28DB" w:rsidRDefault="002F28DB" w:rsidP="002F28DB">
      <w:pPr>
        <w:spacing w:line="240" w:lineRule="atLeast"/>
        <w:ind w:firstLine="567"/>
        <w:jc w:val="both"/>
        <w:rPr>
          <w:color w:val="000000"/>
          <w:sz w:val="20"/>
          <w:szCs w:val="20"/>
        </w:rPr>
      </w:pPr>
      <w:r>
        <w:rPr>
          <w:color w:val="000000"/>
          <w:sz w:val="18"/>
          <w:szCs w:val="18"/>
        </w:rPr>
        <w:t>İlan olunur.</w:t>
      </w:r>
    </w:p>
    <w:p w:rsidR="002F28DB" w:rsidRDefault="002F28DB" w:rsidP="002F28DB">
      <w:pPr>
        <w:spacing w:line="240" w:lineRule="atLeast"/>
        <w:ind w:firstLine="567"/>
        <w:jc w:val="right"/>
        <w:rPr>
          <w:color w:val="000000"/>
          <w:sz w:val="20"/>
          <w:szCs w:val="20"/>
        </w:rPr>
      </w:pPr>
      <w:r>
        <w:rPr>
          <w:color w:val="000000"/>
          <w:sz w:val="18"/>
          <w:szCs w:val="18"/>
        </w:rPr>
        <w:t>1993/1-1</w:t>
      </w:r>
    </w:p>
    <w:p w:rsidR="002F28DB" w:rsidRDefault="002F28DB" w:rsidP="002F28DB"/>
    <w:p w:rsidR="00223308" w:rsidRPr="002F28DB" w:rsidRDefault="00223308" w:rsidP="002F28DB"/>
    <w:sectPr w:rsidR="00223308" w:rsidRPr="002F2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664C7"/>
    <w:rsid w:val="00072BA5"/>
    <w:rsid w:val="000A2AEF"/>
    <w:rsid w:val="000B2BB8"/>
    <w:rsid w:val="000D6A76"/>
    <w:rsid w:val="00207A55"/>
    <w:rsid w:val="00223308"/>
    <w:rsid w:val="002F28DB"/>
    <w:rsid w:val="002F60DA"/>
    <w:rsid w:val="00301D76"/>
    <w:rsid w:val="0035171E"/>
    <w:rsid w:val="003B3E0A"/>
    <w:rsid w:val="00400F94"/>
    <w:rsid w:val="00456562"/>
    <w:rsid w:val="00567212"/>
    <w:rsid w:val="006430AB"/>
    <w:rsid w:val="006842ED"/>
    <w:rsid w:val="0068789A"/>
    <w:rsid w:val="00727F56"/>
    <w:rsid w:val="0076614E"/>
    <w:rsid w:val="007F2EA5"/>
    <w:rsid w:val="00847C94"/>
    <w:rsid w:val="00882403"/>
    <w:rsid w:val="008A0798"/>
    <w:rsid w:val="008F36A5"/>
    <w:rsid w:val="00901B87"/>
    <w:rsid w:val="00901F79"/>
    <w:rsid w:val="0090344A"/>
    <w:rsid w:val="00913FA4"/>
    <w:rsid w:val="00991B95"/>
    <w:rsid w:val="00C128C0"/>
    <w:rsid w:val="00C36B23"/>
    <w:rsid w:val="00C7417A"/>
    <w:rsid w:val="00E02FD7"/>
    <w:rsid w:val="00E30C9B"/>
    <w:rsid w:val="00E35BA6"/>
    <w:rsid w:val="00E4323A"/>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2830</Words>
  <Characters>16133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27</cp:revision>
  <dcterms:created xsi:type="dcterms:W3CDTF">2014-03-05T06:57:00Z</dcterms:created>
  <dcterms:modified xsi:type="dcterms:W3CDTF">2014-03-14T07:02:00Z</dcterms:modified>
</cp:coreProperties>
</file>