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E7" w:rsidRDefault="007A33E7" w:rsidP="007A33E7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KİRAYA VERİLECEKTİR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Sincan Belediye Başkanlığından: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İDAREYE İLİŞKİN BİLGİLER: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1.1. İdarenin: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Adı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Sincan Belediye Başkanlığı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Adresi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Tandoğan Mah. Zeki Uğur Cad. No: 7 Sincan/Ankara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Telefon ve Faks numarası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444 4 762 - 312 271 12 72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İlgili personel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Hamdi DİLEK - Abdulkadir SAĞLAM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1.2. İstekliler, ihaleye ilişkin bilgileri yukarıdaki adres ve telefonlardan görevli personelle irtibat kurmak suretiyle temin edebilirler.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İHALENİN KONUSU: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2.1. Adı: Mülkiyeti Belediyemize ait olan, Atatürk Mahallesi 4591 ada 1 parsel üzerindeki Çok Katlı Otopark ve Kültür Merkezi Binasının 2886 sayılı Devlet İhale Kanununun, 35/a maddesi gereği Kapalı Teklif Usulü ile 01.04.2015 tarihinden itibaren 5 ( Beş ) yıllığına kiraya verilmesi işidir.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2.2. Binanın Evsafı: Bina Sincan merkezinde olup;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Otopark: 320 araçlık, otopark içi ve bina dışında dijital dolu- boş göstergeli,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cctv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kontrollü, araç yıkama birimi olan, havalandırma sistemli, giriş çıkış bariyerli, bilet verme makinesi, abone kartı ve ücretli bilet lazer okuyuculu, süre hesaplayıp ücretlendirme yapan program ve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ücretlendirici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modülü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olan, aydınlatmaları fotoselli, enerji panoları ayrılmış, dört grup asansör ile inip çıkılabilen, üç katı bodrumda diğerleri katlarda olmak üzeri yedi katlı betonarme yapıda inşa edilmiştir.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spelle"/>
          <w:color w:val="000000"/>
          <w:sz w:val="18"/>
          <w:szCs w:val="18"/>
        </w:rPr>
        <w:t>Cafe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Lokanta - Pastane ve Mutfak: 4. ve 5. katların birleştirildiği üç cephesi manzaralı, mutfak,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wc</w:t>
      </w:r>
      <w:r>
        <w:rPr>
          <w:color w:val="000000"/>
          <w:sz w:val="18"/>
          <w:szCs w:val="18"/>
        </w:rPr>
        <w:t>, asansör, ses ve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cctv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sistemi ile hizmet sunabilecek yerdir.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Çok Amaçlı Salon: 4. ve 5. katların birleştirildiği 512 kişi koltuk kapasiteli; Dijital Konferans sistemi,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Dvd</w:t>
      </w:r>
      <w:r>
        <w:rPr>
          <w:color w:val="000000"/>
          <w:sz w:val="18"/>
          <w:szCs w:val="18"/>
        </w:rPr>
        <w:t>kaydetme, Elektronik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Tepegözlü</w:t>
      </w:r>
      <w:r>
        <w:rPr>
          <w:color w:val="000000"/>
          <w:sz w:val="18"/>
          <w:szCs w:val="18"/>
        </w:rPr>
        <w:t>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divx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/ mp3 /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dvd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okuyucusu olan,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rgb</w:t>
      </w:r>
      <w:r>
        <w:rPr>
          <w:color w:val="000000"/>
          <w:sz w:val="18"/>
          <w:szCs w:val="18"/>
        </w:rPr>
        <w:t>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audıo+video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bağlantı olan, müzik sistemine bütünleşmiş olup ışık sistemli, ses, müzik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efekti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yapabilen sistemleri olan, iki dil ve yüz dinleyici kapasiteli anında tercüme sistemi ( kulaklıklar dâhil) kurulu olan sahnesi yapılı kısımdır.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Düğün Salonu: Kolonsuz, asansörlü, yemek servisi yapmak için mutfaktan servis asansörü olan, ses ve ışık gösterisi yapılabilen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xga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splitter</w:t>
      </w:r>
      <w:r>
        <w:rPr>
          <w:color w:val="000000"/>
          <w:sz w:val="18"/>
          <w:szCs w:val="18"/>
        </w:rPr>
        <w:t>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dvd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kaydedici,3000 ansı-lümen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projeksiyon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cihazı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dvd</w:t>
      </w:r>
      <w:r>
        <w:rPr>
          <w:color w:val="000000"/>
          <w:sz w:val="18"/>
          <w:szCs w:val="18"/>
        </w:rPr>
        <w:t>/</w:t>
      </w:r>
      <w:r>
        <w:rPr>
          <w:rStyle w:val="spelle"/>
          <w:color w:val="000000"/>
          <w:sz w:val="18"/>
          <w:szCs w:val="18"/>
        </w:rPr>
        <w:t>vcd</w:t>
      </w:r>
      <w:r>
        <w:rPr>
          <w:color w:val="000000"/>
          <w:sz w:val="18"/>
          <w:szCs w:val="18"/>
        </w:rPr>
        <w:t>/cd/mp3 okuyucu olan, terası olan çift cepheden Sincan manzaralı, havalandırma sistemi kurulmuş ve enerji panosu ayrı halde olan enerji kesintilerinde devreye giren jeneratör destekli 603 kişi kapasiteli bölümdür.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Genel Özellikler: Bina tamamında; Yangın, ses, görüntüleme sistemi kurulmuş, ikisi yangın, birisi giriş - çıkış olmak üzeri üç merdiven, dört asansör bulunmaktadır. Binanın enerji girişleri dörde bölünmüş olup; jeneratörün devreye girmesi durumunda da ayrıca harcamanın belirlenmesi için elektrik saati konulmuştur.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Bina Çevresi: Otopark girişi Vatan caddesi, çıkışı İnal caddesindendir. Otoparka girip çıkmadan boş yer olup olmadığını gösteren sistem Vatan caddesinden görülecek şekilde konulmuştur.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İHALENİN MUHAMMEN BEDELİ VE GEÇİCİ TEMİNAT TUTARI: İhalenin toplam muhammen bedeli 6.615.240,00 TL ( KDV DÂHİL ) olup; bu ihaleye ait geçici teminat miktarı 198.457.20 TL’dir.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TARİHİ, SAATİ VE YERİ: Yukarıda özellikleri belirtilen taşınmazın ihalesi, Tandoğan Mah. Zeki Uğur Cad.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7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  2</w:t>
      </w:r>
      <w:r>
        <w:rPr>
          <w:color w:val="000000"/>
          <w:sz w:val="18"/>
          <w:szCs w:val="18"/>
        </w:rPr>
        <w:t>. Kat Meclis Toplantı Salonu 06930 Sincan/ANKARA adresinde 24.10.2014 tarihinde saat 15.00’de yapılacaktır. Teklifler en geç 24.10.2014 tarih ve saat 15.00’e kadar aynı adreste bulunan 1. Kat Destek Hizmetleri Müdürlüğüne teslim edilecektir.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KATILABİLME ŞARTLARI: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katılmak isteyen isteklilerin ihale tarih ve saatine kadar aşağıdaki evrakları hazırlayarak idareye teslim etmeleri gerekmektedir.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5.1. İstekli Gerçek Kişi İse:</w:t>
      </w:r>
      <w:bookmarkStart w:id="0" w:name="_GoBack"/>
      <w:bookmarkEnd w:id="0"/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a) Kanuni ikametgâh belgesi (Telefon ve varsa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numarası belgeye eklenecektir),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Noter tasdikli imza beyannamesi,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İstekliler adına vekâleten iştirak ediliyor ise, istekli adına teklifte bulunacak kimselerin vekâletnameleri ile vekâleten iştirak edenin noter tasdikli imza beyannamesi,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ç) İhaleye iştirak eden taraflardan her sayfası ayrı ayrı imzalanmış şartname,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Noter onaylı Nüfus Cüzdanı Fotokopisi veya Onaylı Nüfus cüzdanı sureti,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Şartnamede belirtilen geçici teminatın ödendiğine dair makbuz, belge veya bankalardan alınmış Geçici teminat mektubu ( Devlet tahvili veya hazine kefaletine haiz tahviller kabul edilir.),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5.2. İstekli Tüzel Kişilik İse: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İsteklinin siciline kayıtlı bulunduğu Ticaret Odasından veya diğer resmi makamlardan şirketin siciline kayıtlı ve halen faaliyette olduğuna dair ihale yılı içinde alınmış belge,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Şirketin imza ve yetki sirkülerinin veya şirket adına ihaleye girecek kimse veya kimselerin bu şirketin vekili olduğuna dair noterden onaylı vekâletname ve vekile ait imza sirküleri,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Türkiye’de tebligat için adres göstermesi ve telefon bildirmesi ( Yazılı olarak),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ç) Şartnamede belirtilen geçici teminatın ödendiğine dair makbuz, belge veya bankalardan alınmış Geçici teminat mektubu ( Devlet tahvili veya hazine kefaletine haiz tahviller kabul edilir.),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İhaleye iştirak eden taraflardan her sayfası ayrı ayrı imzalanmış şartname,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Konu ile ilgili şartname ve eklerin satış bedeli 250,00 TL’dir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İhaleye iştirak edenler şartnameyi kabul etmiş sayılırlar.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şartnamesinin posta yolu ile satışı yapılmayacaktır.</w:t>
      </w:r>
    </w:p>
    <w:p w:rsidR="007A33E7" w:rsidRDefault="007A33E7" w:rsidP="007A33E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İhale yapıp yapmamakta ve uygun bedeli tespitte Belediye Encümeni serbesttir.</w:t>
      </w:r>
    </w:p>
    <w:p w:rsidR="007A33E7" w:rsidRDefault="007A33E7" w:rsidP="007A33E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9019/1-1</w:t>
      </w:r>
    </w:p>
    <w:p w:rsidR="007A33E7" w:rsidRDefault="007A33E7" w:rsidP="007A33E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D7314" w:rsidRPr="007A33E7" w:rsidRDefault="009D7314" w:rsidP="007A33E7"/>
    <w:sectPr w:rsidR="009D7314" w:rsidRPr="007A33E7" w:rsidSect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17" w:rsidRDefault="002A0917" w:rsidP="00DA25B9">
      <w:pPr>
        <w:spacing w:after="0" w:line="240" w:lineRule="auto"/>
      </w:pPr>
      <w:r>
        <w:separator/>
      </w:r>
    </w:p>
  </w:endnote>
  <w:endnote w:type="continuationSeparator" w:id="0">
    <w:p w:rsidR="002A0917" w:rsidRDefault="002A0917" w:rsidP="00D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17" w:rsidRDefault="002A0917" w:rsidP="00DA25B9">
      <w:pPr>
        <w:spacing w:after="0" w:line="240" w:lineRule="auto"/>
      </w:pPr>
      <w:r>
        <w:separator/>
      </w:r>
    </w:p>
  </w:footnote>
  <w:footnote w:type="continuationSeparator" w:id="0">
    <w:p w:rsidR="002A0917" w:rsidRDefault="002A0917" w:rsidP="00D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268"/>
    <w:multiLevelType w:val="multilevel"/>
    <w:tmpl w:val="A09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DB5"/>
    <w:multiLevelType w:val="multilevel"/>
    <w:tmpl w:val="B48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5431"/>
    <w:multiLevelType w:val="multilevel"/>
    <w:tmpl w:val="3F2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539F"/>
    <w:multiLevelType w:val="multilevel"/>
    <w:tmpl w:val="884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0E24"/>
    <w:multiLevelType w:val="multilevel"/>
    <w:tmpl w:val="54E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20E8"/>
    <w:rsid w:val="000036A6"/>
    <w:rsid w:val="0000396C"/>
    <w:rsid w:val="000060BB"/>
    <w:rsid w:val="00013256"/>
    <w:rsid w:val="00017139"/>
    <w:rsid w:val="00024658"/>
    <w:rsid w:val="00025899"/>
    <w:rsid w:val="00026526"/>
    <w:rsid w:val="000337DB"/>
    <w:rsid w:val="00037A3D"/>
    <w:rsid w:val="00040220"/>
    <w:rsid w:val="00065B5E"/>
    <w:rsid w:val="00072BA5"/>
    <w:rsid w:val="00083C60"/>
    <w:rsid w:val="000875B7"/>
    <w:rsid w:val="00090BFF"/>
    <w:rsid w:val="000A194A"/>
    <w:rsid w:val="000A2AEF"/>
    <w:rsid w:val="000A670B"/>
    <w:rsid w:val="000C2B9D"/>
    <w:rsid w:val="000C4836"/>
    <w:rsid w:val="000E0A5A"/>
    <w:rsid w:val="000E0E7F"/>
    <w:rsid w:val="000E1C86"/>
    <w:rsid w:val="000E3F94"/>
    <w:rsid w:val="00110DB1"/>
    <w:rsid w:val="00115EC9"/>
    <w:rsid w:val="001203F0"/>
    <w:rsid w:val="00126589"/>
    <w:rsid w:val="001269A3"/>
    <w:rsid w:val="0012799B"/>
    <w:rsid w:val="00131A24"/>
    <w:rsid w:val="00151859"/>
    <w:rsid w:val="00151AE7"/>
    <w:rsid w:val="00160F96"/>
    <w:rsid w:val="001671BC"/>
    <w:rsid w:val="00172AD4"/>
    <w:rsid w:val="001733D0"/>
    <w:rsid w:val="00173FED"/>
    <w:rsid w:val="001762EA"/>
    <w:rsid w:val="00176894"/>
    <w:rsid w:val="00185CB8"/>
    <w:rsid w:val="00186F42"/>
    <w:rsid w:val="00187FEA"/>
    <w:rsid w:val="001A47C9"/>
    <w:rsid w:val="001B704A"/>
    <w:rsid w:val="001C2A08"/>
    <w:rsid w:val="001D1FEF"/>
    <w:rsid w:val="001E6D8B"/>
    <w:rsid w:val="001F28B8"/>
    <w:rsid w:val="001F3446"/>
    <w:rsid w:val="00207A55"/>
    <w:rsid w:val="00225F8A"/>
    <w:rsid w:val="0023213B"/>
    <w:rsid w:val="002334C1"/>
    <w:rsid w:val="00237A42"/>
    <w:rsid w:val="002464B2"/>
    <w:rsid w:val="002619D8"/>
    <w:rsid w:val="00272387"/>
    <w:rsid w:val="00280F58"/>
    <w:rsid w:val="0028387D"/>
    <w:rsid w:val="00285330"/>
    <w:rsid w:val="002A0917"/>
    <w:rsid w:val="002A68BA"/>
    <w:rsid w:val="002C4A3C"/>
    <w:rsid w:val="002E18DA"/>
    <w:rsid w:val="002E30F8"/>
    <w:rsid w:val="002E4FDD"/>
    <w:rsid w:val="002E7AA6"/>
    <w:rsid w:val="002F60DA"/>
    <w:rsid w:val="00320C02"/>
    <w:rsid w:val="00334161"/>
    <w:rsid w:val="00334E21"/>
    <w:rsid w:val="0033691F"/>
    <w:rsid w:val="00337031"/>
    <w:rsid w:val="00346215"/>
    <w:rsid w:val="00355405"/>
    <w:rsid w:val="00357A5D"/>
    <w:rsid w:val="0036241B"/>
    <w:rsid w:val="0038303E"/>
    <w:rsid w:val="003903D9"/>
    <w:rsid w:val="00392CE9"/>
    <w:rsid w:val="0039388E"/>
    <w:rsid w:val="00397CA4"/>
    <w:rsid w:val="003A41B8"/>
    <w:rsid w:val="003A5604"/>
    <w:rsid w:val="003B2208"/>
    <w:rsid w:val="003B37D4"/>
    <w:rsid w:val="003B3E0A"/>
    <w:rsid w:val="003B4631"/>
    <w:rsid w:val="003C5875"/>
    <w:rsid w:val="003D2D6E"/>
    <w:rsid w:val="003E08C7"/>
    <w:rsid w:val="003F4EAF"/>
    <w:rsid w:val="003F7D8F"/>
    <w:rsid w:val="00402888"/>
    <w:rsid w:val="004139E7"/>
    <w:rsid w:val="00450AC5"/>
    <w:rsid w:val="004520D6"/>
    <w:rsid w:val="00471BC6"/>
    <w:rsid w:val="004773D9"/>
    <w:rsid w:val="004808BD"/>
    <w:rsid w:val="004816AF"/>
    <w:rsid w:val="00484F2A"/>
    <w:rsid w:val="004871CA"/>
    <w:rsid w:val="00490C33"/>
    <w:rsid w:val="00494B9D"/>
    <w:rsid w:val="0049725B"/>
    <w:rsid w:val="004A6405"/>
    <w:rsid w:val="004D01FB"/>
    <w:rsid w:val="004D5FD1"/>
    <w:rsid w:val="004D7F86"/>
    <w:rsid w:val="004E6A20"/>
    <w:rsid w:val="004F0B59"/>
    <w:rsid w:val="004F39F8"/>
    <w:rsid w:val="005039C9"/>
    <w:rsid w:val="005074D3"/>
    <w:rsid w:val="0052565B"/>
    <w:rsid w:val="005276ED"/>
    <w:rsid w:val="0054238C"/>
    <w:rsid w:val="00551E73"/>
    <w:rsid w:val="0055590A"/>
    <w:rsid w:val="00555A8F"/>
    <w:rsid w:val="00567212"/>
    <w:rsid w:val="005676B7"/>
    <w:rsid w:val="00572066"/>
    <w:rsid w:val="00573280"/>
    <w:rsid w:val="00573514"/>
    <w:rsid w:val="005751D6"/>
    <w:rsid w:val="00585B0F"/>
    <w:rsid w:val="005A182B"/>
    <w:rsid w:val="005D22B4"/>
    <w:rsid w:val="005D24BC"/>
    <w:rsid w:val="005E34D4"/>
    <w:rsid w:val="005F1851"/>
    <w:rsid w:val="005F3DA7"/>
    <w:rsid w:val="0060224F"/>
    <w:rsid w:val="00603DB5"/>
    <w:rsid w:val="00611B3A"/>
    <w:rsid w:val="00621F20"/>
    <w:rsid w:val="00623B3A"/>
    <w:rsid w:val="00630F98"/>
    <w:rsid w:val="006320A9"/>
    <w:rsid w:val="0063360E"/>
    <w:rsid w:val="006356C9"/>
    <w:rsid w:val="0063785B"/>
    <w:rsid w:val="00660122"/>
    <w:rsid w:val="006671A0"/>
    <w:rsid w:val="00670B1E"/>
    <w:rsid w:val="00673C79"/>
    <w:rsid w:val="00694669"/>
    <w:rsid w:val="006A1B3E"/>
    <w:rsid w:val="006A1FBC"/>
    <w:rsid w:val="006A470F"/>
    <w:rsid w:val="006B2024"/>
    <w:rsid w:val="006B418B"/>
    <w:rsid w:val="006D1464"/>
    <w:rsid w:val="006D5016"/>
    <w:rsid w:val="006D7FB1"/>
    <w:rsid w:val="006E19BB"/>
    <w:rsid w:val="006E4CA2"/>
    <w:rsid w:val="006F1A4F"/>
    <w:rsid w:val="006F2060"/>
    <w:rsid w:val="006F5F05"/>
    <w:rsid w:val="006F7B39"/>
    <w:rsid w:val="007055E9"/>
    <w:rsid w:val="00714ADE"/>
    <w:rsid w:val="0072137C"/>
    <w:rsid w:val="00747524"/>
    <w:rsid w:val="0075313E"/>
    <w:rsid w:val="00754D65"/>
    <w:rsid w:val="007567EE"/>
    <w:rsid w:val="007610CA"/>
    <w:rsid w:val="0076614E"/>
    <w:rsid w:val="00766E26"/>
    <w:rsid w:val="00772542"/>
    <w:rsid w:val="00775A5C"/>
    <w:rsid w:val="00783536"/>
    <w:rsid w:val="007A33E7"/>
    <w:rsid w:val="007B035A"/>
    <w:rsid w:val="007B3B64"/>
    <w:rsid w:val="007C3F6B"/>
    <w:rsid w:val="007D05DC"/>
    <w:rsid w:val="007E2E51"/>
    <w:rsid w:val="007F2EA5"/>
    <w:rsid w:val="00804651"/>
    <w:rsid w:val="00811455"/>
    <w:rsid w:val="00831410"/>
    <w:rsid w:val="0086033B"/>
    <w:rsid w:val="00862140"/>
    <w:rsid w:val="008750CB"/>
    <w:rsid w:val="00881B32"/>
    <w:rsid w:val="00886C36"/>
    <w:rsid w:val="00887522"/>
    <w:rsid w:val="0089162D"/>
    <w:rsid w:val="00894D10"/>
    <w:rsid w:val="008A177A"/>
    <w:rsid w:val="008A773A"/>
    <w:rsid w:val="008C32B6"/>
    <w:rsid w:val="008C5276"/>
    <w:rsid w:val="008C6022"/>
    <w:rsid w:val="008D0B85"/>
    <w:rsid w:val="008F32EC"/>
    <w:rsid w:val="008F515F"/>
    <w:rsid w:val="0090344A"/>
    <w:rsid w:val="00907351"/>
    <w:rsid w:val="00910E49"/>
    <w:rsid w:val="00916CFC"/>
    <w:rsid w:val="009453EA"/>
    <w:rsid w:val="009516FC"/>
    <w:rsid w:val="00960315"/>
    <w:rsid w:val="00960FCA"/>
    <w:rsid w:val="009626F3"/>
    <w:rsid w:val="00965916"/>
    <w:rsid w:val="00966573"/>
    <w:rsid w:val="0096744A"/>
    <w:rsid w:val="00972AEE"/>
    <w:rsid w:val="009825ED"/>
    <w:rsid w:val="009931C0"/>
    <w:rsid w:val="009A15B5"/>
    <w:rsid w:val="009A3B09"/>
    <w:rsid w:val="009B2B6A"/>
    <w:rsid w:val="009C1A04"/>
    <w:rsid w:val="009C64D8"/>
    <w:rsid w:val="009D17BF"/>
    <w:rsid w:val="009D1B7C"/>
    <w:rsid w:val="009D6138"/>
    <w:rsid w:val="009D7314"/>
    <w:rsid w:val="009E0501"/>
    <w:rsid w:val="009E58F9"/>
    <w:rsid w:val="009F450C"/>
    <w:rsid w:val="00A02601"/>
    <w:rsid w:val="00A107AD"/>
    <w:rsid w:val="00A122AF"/>
    <w:rsid w:val="00A152EF"/>
    <w:rsid w:val="00A2353F"/>
    <w:rsid w:val="00A26001"/>
    <w:rsid w:val="00A27B48"/>
    <w:rsid w:val="00A31E75"/>
    <w:rsid w:val="00A53F59"/>
    <w:rsid w:val="00A6182A"/>
    <w:rsid w:val="00A67980"/>
    <w:rsid w:val="00A83B48"/>
    <w:rsid w:val="00A866E9"/>
    <w:rsid w:val="00A86CDF"/>
    <w:rsid w:val="00AA60C2"/>
    <w:rsid w:val="00AB1E35"/>
    <w:rsid w:val="00AB2D34"/>
    <w:rsid w:val="00AC75B3"/>
    <w:rsid w:val="00AD2F83"/>
    <w:rsid w:val="00AF0371"/>
    <w:rsid w:val="00AF0DCF"/>
    <w:rsid w:val="00AF3EC0"/>
    <w:rsid w:val="00AF4D89"/>
    <w:rsid w:val="00AF56E5"/>
    <w:rsid w:val="00B07C9A"/>
    <w:rsid w:val="00B10C57"/>
    <w:rsid w:val="00B14DB7"/>
    <w:rsid w:val="00B2422D"/>
    <w:rsid w:val="00B26531"/>
    <w:rsid w:val="00B302A7"/>
    <w:rsid w:val="00B355A3"/>
    <w:rsid w:val="00B41DB0"/>
    <w:rsid w:val="00B506DD"/>
    <w:rsid w:val="00B533CB"/>
    <w:rsid w:val="00B554C7"/>
    <w:rsid w:val="00B67DDA"/>
    <w:rsid w:val="00B703BE"/>
    <w:rsid w:val="00B703ED"/>
    <w:rsid w:val="00B73EAE"/>
    <w:rsid w:val="00B7463F"/>
    <w:rsid w:val="00B82611"/>
    <w:rsid w:val="00B85CB0"/>
    <w:rsid w:val="00B952FE"/>
    <w:rsid w:val="00B959B4"/>
    <w:rsid w:val="00B966F5"/>
    <w:rsid w:val="00BA3397"/>
    <w:rsid w:val="00BA3987"/>
    <w:rsid w:val="00BA5D7B"/>
    <w:rsid w:val="00BB6CE6"/>
    <w:rsid w:val="00BC5818"/>
    <w:rsid w:val="00BD009B"/>
    <w:rsid w:val="00BD08E0"/>
    <w:rsid w:val="00BE578B"/>
    <w:rsid w:val="00C0774F"/>
    <w:rsid w:val="00C1344C"/>
    <w:rsid w:val="00C300C7"/>
    <w:rsid w:val="00C36F3D"/>
    <w:rsid w:val="00C46718"/>
    <w:rsid w:val="00C531BE"/>
    <w:rsid w:val="00C57861"/>
    <w:rsid w:val="00C64314"/>
    <w:rsid w:val="00C663D3"/>
    <w:rsid w:val="00C70624"/>
    <w:rsid w:val="00C71C61"/>
    <w:rsid w:val="00CA1104"/>
    <w:rsid w:val="00CA5EE0"/>
    <w:rsid w:val="00CA5FA9"/>
    <w:rsid w:val="00CB135E"/>
    <w:rsid w:val="00CB4EB4"/>
    <w:rsid w:val="00CB7FEE"/>
    <w:rsid w:val="00CC28D6"/>
    <w:rsid w:val="00CC713D"/>
    <w:rsid w:val="00CE036D"/>
    <w:rsid w:val="00CE6C76"/>
    <w:rsid w:val="00CF1B32"/>
    <w:rsid w:val="00CF5DB5"/>
    <w:rsid w:val="00CF6A9F"/>
    <w:rsid w:val="00D15502"/>
    <w:rsid w:val="00D55D2B"/>
    <w:rsid w:val="00D83AB8"/>
    <w:rsid w:val="00D9598C"/>
    <w:rsid w:val="00DA0683"/>
    <w:rsid w:val="00DA25B9"/>
    <w:rsid w:val="00DA30F7"/>
    <w:rsid w:val="00DB3042"/>
    <w:rsid w:val="00DD49EE"/>
    <w:rsid w:val="00DD721D"/>
    <w:rsid w:val="00DD7257"/>
    <w:rsid w:val="00DE2E25"/>
    <w:rsid w:val="00DE5CF1"/>
    <w:rsid w:val="00DF40E2"/>
    <w:rsid w:val="00E10674"/>
    <w:rsid w:val="00E25A00"/>
    <w:rsid w:val="00E27D41"/>
    <w:rsid w:val="00E35BA6"/>
    <w:rsid w:val="00E41876"/>
    <w:rsid w:val="00E44162"/>
    <w:rsid w:val="00E51E80"/>
    <w:rsid w:val="00E520A8"/>
    <w:rsid w:val="00E611C0"/>
    <w:rsid w:val="00E62FEA"/>
    <w:rsid w:val="00E6495C"/>
    <w:rsid w:val="00E8263F"/>
    <w:rsid w:val="00E92854"/>
    <w:rsid w:val="00E97FCF"/>
    <w:rsid w:val="00EA256B"/>
    <w:rsid w:val="00EB1264"/>
    <w:rsid w:val="00EC07F6"/>
    <w:rsid w:val="00ED4234"/>
    <w:rsid w:val="00EE3FA0"/>
    <w:rsid w:val="00EE7AB1"/>
    <w:rsid w:val="00EF1003"/>
    <w:rsid w:val="00EF5DF0"/>
    <w:rsid w:val="00F00B73"/>
    <w:rsid w:val="00F055E5"/>
    <w:rsid w:val="00F25DF2"/>
    <w:rsid w:val="00F426BC"/>
    <w:rsid w:val="00F43B2C"/>
    <w:rsid w:val="00F51F48"/>
    <w:rsid w:val="00F75E69"/>
    <w:rsid w:val="00F86938"/>
    <w:rsid w:val="00F931A3"/>
    <w:rsid w:val="00F949BB"/>
    <w:rsid w:val="00F958DC"/>
    <w:rsid w:val="00F960C8"/>
    <w:rsid w:val="00FC1A1C"/>
    <w:rsid w:val="00FC5976"/>
    <w:rsid w:val="00FC6215"/>
    <w:rsid w:val="00FE227F"/>
    <w:rsid w:val="00FE3C9C"/>
    <w:rsid w:val="00FE42F0"/>
    <w:rsid w:val="00FE44D9"/>
    <w:rsid w:val="00FE5717"/>
    <w:rsid w:val="00FF48E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0">
    <w:name w:val="gvdemetni30"/>
    <w:basedOn w:val="Normal"/>
    <w:rsid w:val="00B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F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5B9"/>
  </w:style>
  <w:style w:type="paragraph" w:styleId="Altbilgi">
    <w:name w:val="footer"/>
    <w:basedOn w:val="Normal"/>
    <w:link w:val="Al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5B9"/>
  </w:style>
  <w:style w:type="character" w:customStyle="1" w:styleId="highlight">
    <w:name w:val="highlight"/>
    <w:basedOn w:val="VarsaylanParagrafYazTipi"/>
    <w:rsid w:val="0070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2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4057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1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59935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41014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3E67-218B-4E1F-8F9F-2E88FB0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301</cp:revision>
  <dcterms:created xsi:type="dcterms:W3CDTF">2014-06-24T06:03:00Z</dcterms:created>
  <dcterms:modified xsi:type="dcterms:W3CDTF">2014-10-14T07:49:00Z</dcterms:modified>
</cp:coreProperties>
</file>