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2AF" w:rsidRDefault="00A122AF" w:rsidP="00A122AF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KOCAELİ İLİ, KÖRFEZ İLÇESİ, YARIMCA MAHALLESİNDE BULUNAN TAŞINMAZ ÜZERİNE KAT KARŞILIĞI İNŞAAT YAPTIRILACAKTIR</w:t>
      </w:r>
    </w:p>
    <w:p w:rsidR="00A122AF" w:rsidRDefault="00A122AF" w:rsidP="00A122AF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CC"/>
          <w:sz w:val="18"/>
          <w:szCs w:val="18"/>
        </w:rPr>
        <w:t>Türk</w:t>
      </w:r>
      <w:r>
        <w:rPr>
          <w:rStyle w:val="apple-converted-space"/>
          <w:b/>
          <w:bCs/>
          <w:color w:val="0000CC"/>
          <w:sz w:val="18"/>
          <w:szCs w:val="18"/>
        </w:rPr>
        <w:t> </w:t>
      </w:r>
      <w:proofErr w:type="spellStart"/>
      <w:r>
        <w:rPr>
          <w:rStyle w:val="spelle"/>
          <w:b/>
          <w:bCs/>
          <w:color w:val="0000CC"/>
          <w:sz w:val="18"/>
          <w:szCs w:val="18"/>
        </w:rPr>
        <w:t>Kızılayı</w:t>
      </w:r>
      <w:proofErr w:type="spellEnd"/>
      <w:r>
        <w:rPr>
          <w:rStyle w:val="apple-converted-space"/>
          <w:b/>
          <w:bCs/>
          <w:color w:val="0000CC"/>
          <w:sz w:val="18"/>
          <w:szCs w:val="18"/>
        </w:rPr>
        <w:t> </w:t>
      </w:r>
      <w:r>
        <w:rPr>
          <w:b/>
          <w:bCs/>
          <w:color w:val="0000CC"/>
          <w:sz w:val="18"/>
          <w:szCs w:val="18"/>
        </w:rPr>
        <w:t>Genel Müdürlüğünden:</w:t>
      </w:r>
    </w:p>
    <w:p w:rsidR="00A122AF" w:rsidRDefault="00A122AF" w:rsidP="00A122AF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1 - Türk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Kızılayı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mülkiyetinde bulunan Kocaeli İli, Körfez İlçesi, Yarımca Mahallesi, 198 ada, 4 parselde kayıtlı 584 m</w:t>
      </w:r>
      <w:r>
        <w:rPr>
          <w:color w:val="000000"/>
          <w:sz w:val="18"/>
          <w:szCs w:val="18"/>
          <w:vertAlign w:val="superscript"/>
        </w:rPr>
        <w:t>2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yüzölçümlü taşınmaz üzerine kat karşılığı inşaat yaptırılacaktır.</w:t>
      </w:r>
    </w:p>
    <w:p w:rsidR="00A122AF" w:rsidRDefault="00A122AF" w:rsidP="00A122AF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Firmalar, teklif ettikleri fiyatın en az %3’ü nispetindeki geçici teminatı teklifleri ile birlikte vereceklerdir.</w:t>
      </w:r>
    </w:p>
    <w:p w:rsidR="00A122AF" w:rsidRDefault="00A122AF" w:rsidP="00A122AF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 İhaleye ait şartnameler “Ataç 1 Sok. No: 32 Yenişehir/ANKARA” adresindeki Genel Müdürlüğümüzden, “</w:t>
      </w:r>
      <w:proofErr w:type="spellStart"/>
      <w:r>
        <w:rPr>
          <w:rStyle w:val="spelle"/>
          <w:color w:val="000000"/>
          <w:sz w:val="18"/>
          <w:szCs w:val="18"/>
        </w:rPr>
        <w:t>Balabanağa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Mah. Büyük Reşit Paşa Cad. No:18 Fatih/İstanbul” adresindeki İstanbul Müdürlüğümüzden 250,00 TL karşılığında temin edilebilecektir.</w:t>
      </w:r>
      <w:bookmarkStart w:id="0" w:name="_GoBack"/>
      <w:bookmarkEnd w:id="0"/>
    </w:p>
    <w:p w:rsidR="00A122AF" w:rsidRDefault="00A122AF" w:rsidP="00A122AF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İdari ve teknik şartnamelere www.kizilay.org.tr/İhale İlanları adresinden ulaşılabilecektir.</w:t>
      </w:r>
    </w:p>
    <w:p w:rsidR="00A122AF" w:rsidRDefault="00A122AF" w:rsidP="00A122AF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 Firmaların ihale zarflarını en geç 23.10.2014 günü saat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10:30’a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kadar Agah Ateş Mah. Muhsin Alataş Cad. No: 12 adresindeki Türk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Kızılayı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Hereke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Şube Başkanlığına vermiş/ göndermiş olmaları gerekmektedir.</w:t>
      </w:r>
    </w:p>
    <w:p w:rsidR="00A122AF" w:rsidRDefault="00A122AF" w:rsidP="00A122AF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5 - 2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Nolu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“Teklif ve Teminat Mektubu” zarfı 24.10.2014 günü saat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14:30’da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Türk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Kızılayı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Hereke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Şube Başkanlığı Toplantı Salonunda açılacaktır.</w:t>
      </w:r>
    </w:p>
    <w:p w:rsidR="00A122AF" w:rsidRDefault="00A122AF" w:rsidP="00A122AF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6 - Postada meydana gelecek gecikmeler dikkate alınmaz.</w:t>
      </w:r>
    </w:p>
    <w:p w:rsidR="00A122AF" w:rsidRDefault="00A122AF" w:rsidP="00A122AF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7 - Telgraf, mail ve faksla yapılacak müracaatlar dikkate alınmayacaktır.</w:t>
      </w:r>
    </w:p>
    <w:p w:rsidR="00A122AF" w:rsidRDefault="00A122AF" w:rsidP="00A122AF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8 - Kurumumuz Kamu İhale Kanunlarına tabi değildir.</w:t>
      </w:r>
    </w:p>
    <w:p w:rsidR="00A122AF" w:rsidRDefault="00A122AF" w:rsidP="00A122AF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8642/1-1</w:t>
      </w:r>
    </w:p>
    <w:p w:rsidR="00A122AF" w:rsidRDefault="00A122AF" w:rsidP="00A122AF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6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972AEE" w:rsidRPr="00A122AF" w:rsidRDefault="00972AEE" w:rsidP="00A122AF"/>
    <w:sectPr w:rsidR="00972AEE" w:rsidRPr="00A122AF" w:rsidSect="00E52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61383"/>
    <w:multiLevelType w:val="multilevel"/>
    <w:tmpl w:val="68EC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80"/>
    <w:rsid w:val="000060BB"/>
    <w:rsid w:val="00065B5E"/>
    <w:rsid w:val="00072BA5"/>
    <w:rsid w:val="00090BFF"/>
    <w:rsid w:val="000A2AEF"/>
    <w:rsid w:val="000E0E7F"/>
    <w:rsid w:val="00110DB1"/>
    <w:rsid w:val="00115EC9"/>
    <w:rsid w:val="00126589"/>
    <w:rsid w:val="001A47C9"/>
    <w:rsid w:val="00207A55"/>
    <w:rsid w:val="0023213B"/>
    <w:rsid w:val="002334C1"/>
    <w:rsid w:val="00237A42"/>
    <w:rsid w:val="002A68BA"/>
    <w:rsid w:val="002E18DA"/>
    <w:rsid w:val="002E7AA6"/>
    <w:rsid w:val="002F60DA"/>
    <w:rsid w:val="00320C02"/>
    <w:rsid w:val="0033691F"/>
    <w:rsid w:val="00355405"/>
    <w:rsid w:val="0038303E"/>
    <w:rsid w:val="003903D9"/>
    <w:rsid w:val="0039388E"/>
    <w:rsid w:val="003B2208"/>
    <w:rsid w:val="003B3E0A"/>
    <w:rsid w:val="003D2D6E"/>
    <w:rsid w:val="00402888"/>
    <w:rsid w:val="004139E7"/>
    <w:rsid w:val="004520D6"/>
    <w:rsid w:val="00490C33"/>
    <w:rsid w:val="004D7F86"/>
    <w:rsid w:val="004F0B59"/>
    <w:rsid w:val="0055590A"/>
    <w:rsid w:val="00567212"/>
    <w:rsid w:val="005676B7"/>
    <w:rsid w:val="005A182B"/>
    <w:rsid w:val="005F1851"/>
    <w:rsid w:val="0060224F"/>
    <w:rsid w:val="00603DB5"/>
    <w:rsid w:val="00611B3A"/>
    <w:rsid w:val="0063785B"/>
    <w:rsid w:val="00670B1E"/>
    <w:rsid w:val="006E19BB"/>
    <w:rsid w:val="006F5F05"/>
    <w:rsid w:val="00747524"/>
    <w:rsid w:val="0076614E"/>
    <w:rsid w:val="00772542"/>
    <w:rsid w:val="007B035A"/>
    <w:rsid w:val="007C3F6B"/>
    <w:rsid w:val="007D05DC"/>
    <w:rsid w:val="007F2EA5"/>
    <w:rsid w:val="00831410"/>
    <w:rsid w:val="00862140"/>
    <w:rsid w:val="008A177A"/>
    <w:rsid w:val="008D0B85"/>
    <w:rsid w:val="0090344A"/>
    <w:rsid w:val="00907351"/>
    <w:rsid w:val="00910E49"/>
    <w:rsid w:val="00972AEE"/>
    <w:rsid w:val="009825ED"/>
    <w:rsid w:val="009D6138"/>
    <w:rsid w:val="00A02601"/>
    <w:rsid w:val="00A122AF"/>
    <w:rsid w:val="00A53F59"/>
    <w:rsid w:val="00A6182A"/>
    <w:rsid w:val="00A67980"/>
    <w:rsid w:val="00AA60C2"/>
    <w:rsid w:val="00AF4D89"/>
    <w:rsid w:val="00AF56E5"/>
    <w:rsid w:val="00B10C57"/>
    <w:rsid w:val="00B14DB7"/>
    <w:rsid w:val="00B302A7"/>
    <w:rsid w:val="00B355A3"/>
    <w:rsid w:val="00B41DB0"/>
    <w:rsid w:val="00B506DD"/>
    <w:rsid w:val="00B67DDA"/>
    <w:rsid w:val="00B703ED"/>
    <w:rsid w:val="00B73EAE"/>
    <w:rsid w:val="00B952FE"/>
    <w:rsid w:val="00B966F5"/>
    <w:rsid w:val="00BA3397"/>
    <w:rsid w:val="00BD009B"/>
    <w:rsid w:val="00BE578B"/>
    <w:rsid w:val="00C0774F"/>
    <w:rsid w:val="00C300C7"/>
    <w:rsid w:val="00C36F3D"/>
    <w:rsid w:val="00CA1104"/>
    <w:rsid w:val="00CB135E"/>
    <w:rsid w:val="00CB4EB4"/>
    <w:rsid w:val="00CB7FEE"/>
    <w:rsid w:val="00CE036D"/>
    <w:rsid w:val="00DD721D"/>
    <w:rsid w:val="00E35BA6"/>
    <w:rsid w:val="00E520A8"/>
    <w:rsid w:val="00EE3FA0"/>
    <w:rsid w:val="00EE7AB1"/>
    <w:rsid w:val="00EF1003"/>
    <w:rsid w:val="00EF5DF0"/>
    <w:rsid w:val="00F426BC"/>
    <w:rsid w:val="00F51F48"/>
    <w:rsid w:val="00FE44D9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287E4-6823-48B1-929F-0BFB9549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67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10C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D72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10D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6798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6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67980"/>
    <w:rPr>
      <w:b/>
      <w:bCs/>
    </w:rPr>
  </w:style>
  <w:style w:type="character" w:customStyle="1" w:styleId="apple-converted-space">
    <w:name w:val="apple-converted-space"/>
    <w:basedOn w:val="VarsaylanParagrafYazTipi"/>
    <w:rsid w:val="00A67980"/>
  </w:style>
  <w:style w:type="character" w:styleId="Kpr">
    <w:name w:val="Hyperlink"/>
    <w:basedOn w:val="VarsaylanParagrafYazTipi"/>
    <w:uiPriority w:val="99"/>
    <w:semiHidden/>
    <w:unhideWhenUsed/>
    <w:rsid w:val="00A67980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D72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pellchecker-word-highlight">
    <w:name w:val="spellchecker-word-highlight"/>
    <w:basedOn w:val="VarsaylanParagrafYazTipi"/>
    <w:rsid w:val="00DD721D"/>
  </w:style>
  <w:style w:type="character" w:customStyle="1" w:styleId="grame">
    <w:name w:val="grame"/>
    <w:basedOn w:val="VarsaylanParagrafYazTipi"/>
    <w:rsid w:val="00090BFF"/>
  </w:style>
  <w:style w:type="character" w:customStyle="1" w:styleId="spelle">
    <w:name w:val="spelle"/>
    <w:basedOn w:val="VarsaylanParagrafYazTipi"/>
    <w:rsid w:val="00090BFF"/>
  </w:style>
  <w:style w:type="paragraph" w:customStyle="1" w:styleId="gvdemetni21">
    <w:name w:val="gvdemetni21"/>
    <w:basedOn w:val="Normal"/>
    <w:rsid w:val="00A0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0">
    <w:name w:val="gvdemetni20"/>
    <w:basedOn w:val="VarsaylanParagrafYazTipi"/>
    <w:rsid w:val="00A02601"/>
  </w:style>
  <w:style w:type="paragraph" w:customStyle="1" w:styleId="gvdemetni0">
    <w:name w:val="gvdemetni0"/>
    <w:basedOn w:val="Normal"/>
    <w:rsid w:val="00A0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kaln">
    <w:name w:val="gvdemetnikaln"/>
    <w:basedOn w:val="VarsaylanParagrafYazTipi"/>
    <w:rsid w:val="00A02601"/>
  </w:style>
  <w:style w:type="character" w:customStyle="1" w:styleId="gvdemetni212pt">
    <w:name w:val="gvdemetni212pt"/>
    <w:basedOn w:val="VarsaylanParagrafYazTipi"/>
    <w:rsid w:val="00A02601"/>
  </w:style>
  <w:style w:type="paragraph" w:customStyle="1" w:styleId="gvdemetni50">
    <w:name w:val="gvdemetni50"/>
    <w:basedOn w:val="Normal"/>
    <w:rsid w:val="00A0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5timesnewroman">
    <w:name w:val="gvdemetni5timesnewroman"/>
    <w:basedOn w:val="VarsaylanParagrafYazTipi"/>
    <w:rsid w:val="00A02601"/>
  </w:style>
  <w:style w:type="character" w:customStyle="1" w:styleId="Balk2Char">
    <w:name w:val="Başlık 2 Char"/>
    <w:basedOn w:val="VarsaylanParagrafYazTipi"/>
    <w:link w:val="Balk2"/>
    <w:uiPriority w:val="9"/>
    <w:semiHidden/>
    <w:rsid w:val="00B10C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1char0">
    <w:name w:val="balk1char"/>
    <w:basedOn w:val="VarsaylanParagrafYazTipi"/>
    <w:rsid w:val="009D6138"/>
  </w:style>
  <w:style w:type="character" w:styleId="Vurgu">
    <w:name w:val="Emphasis"/>
    <w:basedOn w:val="VarsaylanParagrafYazTipi"/>
    <w:uiPriority w:val="20"/>
    <w:qFormat/>
    <w:rsid w:val="00CB135E"/>
    <w:rPr>
      <w:i/>
      <w:iCs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10DB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B41D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B41DB0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B41D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B41DB0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5A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A182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340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2460662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89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991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77440087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89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69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766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63730012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3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67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9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8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7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50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6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8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86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2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3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3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7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2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2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2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8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31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7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6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63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52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8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38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79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1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0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94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7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4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7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5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4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6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69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9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8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49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7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96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13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252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41663622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3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5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00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0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0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7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2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94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69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173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025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176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940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206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366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078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7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4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0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4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622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34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34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10">
          <w:marLeft w:val="14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8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1121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248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097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755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770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86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517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812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813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2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6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7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6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6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86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0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7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1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7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36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1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9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1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53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739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10804291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50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1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smigazete.gov.tr/ilanlar/20140926-3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2AC9-E898-4B3B-9C8B-C259EA85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76</cp:revision>
  <dcterms:created xsi:type="dcterms:W3CDTF">2014-06-24T06:03:00Z</dcterms:created>
  <dcterms:modified xsi:type="dcterms:W3CDTF">2014-09-26T07:32:00Z</dcterms:modified>
</cp:coreProperties>
</file>