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D89" w:rsidRDefault="00AF4D89" w:rsidP="00AF4D89">
      <w:pPr>
        <w:spacing w:line="240" w:lineRule="atLeast"/>
        <w:jc w:val="center"/>
        <w:rPr>
          <w:color w:val="000000"/>
          <w:sz w:val="20"/>
          <w:szCs w:val="20"/>
        </w:rPr>
      </w:pPr>
      <w:r>
        <w:rPr>
          <w:color w:val="000000"/>
          <w:sz w:val="18"/>
          <w:szCs w:val="18"/>
        </w:rPr>
        <w:t>GAYRİMENKUL SATIŞ DÜZELTME İLANI</w:t>
      </w:r>
    </w:p>
    <w:p w:rsidR="00AF4D89" w:rsidRDefault="00AF4D89" w:rsidP="00AF4D89">
      <w:pPr>
        <w:spacing w:line="240" w:lineRule="atLeast"/>
        <w:ind w:firstLine="567"/>
        <w:jc w:val="both"/>
        <w:rPr>
          <w:color w:val="000000"/>
          <w:sz w:val="20"/>
          <w:szCs w:val="20"/>
        </w:rPr>
      </w:pPr>
      <w:r>
        <w:rPr>
          <w:b/>
          <w:bCs/>
          <w:color w:val="0000CC"/>
          <w:sz w:val="18"/>
          <w:szCs w:val="18"/>
        </w:rPr>
        <w:t>Bayburt Belediye Başkanlığından:</w:t>
      </w:r>
    </w:p>
    <w:p w:rsidR="00AF4D89" w:rsidRDefault="00AF4D89" w:rsidP="00AF4D89">
      <w:pPr>
        <w:spacing w:line="240" w:lineRule="atLeast"/>
        <w:ind w:firstLine="567"/>
        <w:jc w:val="both"/>
        <w:rPr>
          <w:color w:val="000000"/>
          <w:sz w:val="20"/>
          <w:szCs w:val="20"/>
        </w:rPr>
      </w:pPr>
      <w:r>
        <w:rPr>
          <w:color w:val="000000"/>
          <w:sz w:val="18"/>
          <w:szCs w:val="18"/>
        </w:rPr>
        <w:t>Madde 1 - Belediyemiz adına kayıtlı 3’üncü maddede detayları belirtilen</w:t>
      </w:r>
      <w:r>
        <w:rPr>
          <w:rStyle w:val="apple-converted-space"/>
          <w:color w:val="000000"/>
          <w:sz w:val="18"/>
          <w:szCs w:val="18"/>
        </w:rPr>
        <w:t> </w:t>
      </w:r>
      <w:proofErr w:type="spellStart"/>
      <w:r>
        <w:rPr>
          <w:rStyle w:val="spelle"/>
          <w:color w:val="000000"/>
          <w:sz w:val="18"/>
          <w:szCs w:val="18"/>
        </w:rPr>
        <w:t>Tuzcuzade</w:t>
      </w:r>
      <w:proofErr w:type="spellEnd"/>
      <w:r>
        <w:rPr>
          <w:rStyle w:val="apple-converted-space"/>
          <w:color w:val="000000"/>
          <w:sz w:val="18"/>
          <w:szCs w:val="18"/>
        </w:rPr>
        <w:t> </w:t>
      </w:r>
      <w:r>
        <w:rPr>
          <w:color w:val="000000"/>
          <w:sz w:val="18"/>
          <w:szCs w:val="18"/>
        </w:rPr>
        <w:t>Mahallesi</w:t>
      </w:r>
      <w:r>
        <w:rPr>
          <w:rStyle w:val="apple-converted-space"/>
          <w:color w:val="000000"/>
          <w:sz w:val="18"/>
          <w:szCs w:val="18"/>
        </w:rPr>
        <w:t> </w:t>
      </w:r>
      <w:proofErr w:type="spellStart"/>
      <w:r>
        <w:rPr>
          <w:rStyle w:val="spelle"/>
          <w:color w:val="000000"/>
          <w:sz w:val="18"/>
          <w:szCs w:val="18"/>
        </w:rPr>
        <w:t>Şehitosman</w:t>
      </w:r>
      <w:proofErr w:type="spellEnd"/>
      <w:r>
        <w:rPr>
          <w:rStyle w:val="apple-converted-space"/>
          <w:color w:val="000000"/>
          <w:sz w:val="18"/>
          <w:szCs w:val="18"/>
        </w:rPr>
        <w:t> </w:t>
      </w:r>
      <w:r>
        <w:rPr>
          <w:color w:val="000000"/>
          <w:sz w:val="18"/>
          <w:szCs w:val="18"/>
        </w:rPr>
        <w:t>Dağı mevkiinde bulunan 20 adet</w:t>
      </w:r>
      <w:r>
        <w:rPr>
          <w:rStyle w:val="apple-converted-space"/>
          <w:color w:val="000000"/>
          <w:sz w:val="18"/>
          <w:szCs w:val="18"/>
        </w:rPr>
        <w:t> </w:t>
      </w:r>
      <w:r>
        <w:rPr>
          <w:rStyle w:val="grame"/>
          <w:color w:val="000000"/>
          <w:sz w:val="18"/>
          <w:szCs w:val="18"/>
        </w:rPr>
        <w:t>tripleks</w:t>
      </w:r>
      <w:r>
        <w:rPr>
          <w:rStyle w:val="apple-converted-space"/>
          <w:color w:val="000000"/>
          <w:sz w:val="18"/>
          <w:szCs w:val="18"/>
        </w:rPr>
        <w:t> </w:t>
      </w:r>
      <w:r>
        <w:rPr>
          <w:color w:val="000000"/>
          <w:sz w:val="18"/>
          <w:szCs w:val="18"/>
        </w:rPr>
        <w:t>dairenin satışı 2886 Sayılı Yasanın 45. maddesi gereğince açık teklif usulü ile yapılacaktır.</w:t>
      </w:r>
    </w:p>
    <w:p w:rsidR="00AF4D89" w:rsidRDefault="00AF4D89" w:rsidP="00AF4D89">
      <w:pPr>
        <w:spacing w:line="240" w:lineRule="atLeast"/>
        <w:ind w:firstLine="567"/>
        <w:jc w:val="both"/>
        <w:rPr>
          <w:color w:val="000000"/>
          <w:sz w:val="20"/>
          <w:szCs w:val="20"/>
        </w:rPr>
      </w:pPr>
      <w:r>
        <w:rPr>
          <w:color w:val="000000"/>
          <w:sz w:val="18"/>
          <w:szCs w:val="18"/>
        </w:rPr>
        <w:t>Madde 2 - İhale</w:t>
      </w:r>
      <w:r>
        <w:rPr>
          <w:rStyle w:val="apple-converted-space"/>
          <w:color w:val="000000"/>
          <w:sz w:val="18"/>
          <w:szCs w:val="18"/>
        </w:rPr>
        <w:t> </w:t>
      </w:r>
      <w:proofErr w:type="gramStart"/>
      <w:r>
        <w:rPr>
          <w:rStyle w:val="grame"/>
          <w:color w:val="000000"/>
          <w:sz w:val="18"/>
          <w:szCs w:val="18"/>
        </w:rPr>
        <w:t>26/09/2014</w:t>
      </w:r>
      <w:proofErr w:type="gramEnd"/>
      <w:r>
        <w:rPr>
          <w:rStyle w:val="apple-converted-space"/>
          <w:color w:val="000000"/>
          <w:sz w:val="18"/>
          <w:szCs w:val="18"/>
        </w:rPr>
        <w:t> </w:t>
      </w:r>
      <w:r>
        <w:rPr>
          <w:color w:val="000000"/>
          <w:sz w:val="18"/>
          <w:szCs w:val="18"/>
        </w:rPr>
        <w:t>Cuma günü saat 14:00 da Bayburt Belediyesi Meclis toplantı salonunda Belediye Encümeni huzurunda yapılacaktır.</w:t>
      </w:r>
    </w:p>
    <w:p w:rsidR="00AF4D89" w:rsidRDefault="00AF4D89" w:rsidP="00AF4D89">
      <w:pPr>
        <w:spacing w:line="240" w:lineRule="atLeast"/>
        <w:ind w:firstLine="567"/>
        <w:jc w:val="both"/>
        <w:rPr>
          <w:color w:val="000000"/>
          <w:sz w:val="20"/>
          <w:szCs w:val="20"/>
        </w:rPr>
      </w:pPr>
      <w:r>
        <w:rPr>
          <w:color w:val="000000"/>
          <w:sz w:val="18"/>
          <w:szCs w:val="18"/>
        </w:rPr>
        <w:t>Madde 3 - Muhammen bedel (KDV Hariç) ve Geçici Teminat:</w:t>
      </w:r>
    </w:p>
    <w:tbl>
      <w:tblPr>
        <w:tblW w:w="0" w:type="auto"/>
        <w:tblInd w:w="108" w:type="dxa"/>
        <w:tblCellMar>
          <w:left w:w="0" w:type="dxa"/>
          <w:right w:w="0" w:type="dxa"/>
        </w:tblCellMar>
        <w:tblLook w:val="04A0" w:firstRow="1" w:lastRow="0" w:firstColumn="1" w:lastColumn="0" w:noHBand="0" w:noVBand="1"/>
      </w:tblPr>
      <w:tblGrid>
        <w:gridCol w:w="612"/>
        <w:gridCol w:w="1340"/>
        <w:gridCol w:w="1261"/>
        <w:gridCol w:w="751"/>
        <w:gridCol w:w="721"/>
        <w:gridCol w:w="699"/>
        <w:gridCol w:w="1835"/>
        <w:gridCol w:w="1725"/>
      </w:tblGrid>
      <w:tr w:rsidR="00AF4D89" w:rsidTr="00AF4D89">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S.N.</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MAHALLESİ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CİNSİ</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M²</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ADA</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PRS.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MUHAMMEN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GEÇİCİ TEMİNAT %15</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09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lastRenderedPageBreak/>
              <w:t>17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TUZCUZADE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Tripleks Daire- 2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155 m2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145.000,00.-TL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21.750,00.-TL</w:t>
            </w:r>
          </w:p>
        </w:tc>
      </w:tr>
      <w:tr w:rsidR="00AF4D89" w:rsidTr="00AF4D89">
        <w:tc>
          <w:tcPr>
            <w:tcW w:w="90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 </w:t>
            </w:r>
            <w:r>
              <w:rPr>
                <w:rStyle w:val="apple-converted-space"/>
                <w:sz w:val="18"/>
                <w:szCs w:val="18"/>
              </w:rPr>
              <w:t> </w:t>
            </w:r>
            <w:r>
              <w:rPr>
                <w:sz w:val="18"/>
                <w:szCs w:val="18"/>
              </w:rPr>
              <w:t>TOPLAM: 2.900.000,00.-TL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D89" w:rsidRDefault="00AF4D89">
            <w:pPr>
              <w:spacing w:line="240" w:lineRule="atLeast"/>
              <w:jc w:val="center"/>
              <w:rPr>
                <w:sz w:val="20"/>
                <w:szCs w:val="20"/>
              </w:rPr>
            </w:pPr>
            <w:r>
              <w:rPr>
                <w:sz w:val="18"/>
                <w:szCs w:val="18"/>
              </w:rPr>
              <w:t>435.000,00.-TL</w:t>
            </w:r>
          </w:p>
        </w:tc>
      </w:tr>
    </w:tbl>
    <w:p w:rsidR="00AF4D89" w:rsidRDefault="00AF4D89" w:rsidP="00AF4D89">
      <w:pPr>
        <w:spacing w:line="240" w:lineRule="atLeast"/>
        <w:ind w:firstLine="567"/>
        <w:jc w:val="both"/>
        <w:rPr>
          <w:color w:val="000000"/>
          <w:sz w:val="20"/>
          <w:szCs w:val="20"/>
        </w:rPr>
      </w:pPr>
      <w:r>
        <w:rPr>
          <w:color w:val="000000"/>
          <w:sz w:val="18"/>
          <w:szCs w:val="18"/>
        </w:rPr>
        <w:t>Madde 4 - Teklifler Aşağıdaki Belgeleri İhtiva Edecektir:</w:t>
      </w:r>
    </w:p>
    <w:p w:rsidR="00AF4D89" w:rsidRDefault="00AF4D89" w:rsidP="00AF4D89">
      <w:pPr>
        <w:spacing w:line="240" w:lineRule="atLeast"/>
        <w:ind w:firstLine="567"/>
        <w:jc w:val="both"/>
        <w:rPr>
          <w:color w:val="000000"/>
          <w:sz w:val="20"/>
          <w:szCs w:val="20"/>
        </w:rPr>
      </w:pPr>
      <w:r>
        <w:rPr>
          <w:color w:val="000000"/>
          <w:sz w:val="18"/>
          <w:szCs w:val="18"/>
        </w:rPr>
        <w:t>1 - Tebligat Adres Beyanı</w:t>
      </w:r>
    </w:p>
    <w:p w:rsidR="00AF4D89" w:rsidRDefault="00AF4D89" w:rsidP="00AF4D89">
      <w:pPr>
        <w:spacing w:line="240" w:lineRule="atLeast"/>
        <w:ind w:firstLine="567"/>
        <w:jc w:val="both"/>
        <w:rPr>
          <w:color w:val="000000"/>
          <w:sz w:val="20"/>
          <w:szCs w:val="20"/>
        </w:rPr>
      </w:pPr>
      <w:r>
        <w:rPr>
          <w:color w:val="000000"/>
          <w:sz w:val="18"/>
          <w:szCs w:val="18"/>
        </w:rPr>
        <w:t>2 - İhaleye iştirak eden taraflardan her sayfasını ayrı ayrı imzalanmış şartname.</w:t>
      </w:r>
    </w:p>
    <w:p w:rsidR="00AF4D89" w:rsidRDefault="00AF4D89" w:rsidP="00AF4D89">
      <w:pPr>
        <w:spacing w:line="240" w:lineRule="atLeast"/>
        <w:ind w:firstLine="567"/>
        <w:jc w:val="both"/>
        <w:rPr>
          <w:color w:val="000000"/>
          <w:sz w:val="20"/>
          <w:szCs w:val="20"/>
        </w:rPr>
      </w:pPr>
      <w:r>
        <w:rPr>
          <w:color w:val="000000"/>
          <w:sz w:val="18"/>
          <w:szCs w:val="18"/>
        </w:rPr>
        <w:t>3 - Bayburt Belediyesine borcu olmadığına dair belge.</w:t>
      </w:r>
    </w:p>
    <w:p w:rsidR="00AF4D89" w:rsidRDefault="00AF4D89" w:rsidP="00AF4D89">
      <w:pPr>
        <w:spacing w:line="240" w:lineRule="atLeast"/>
        <w:ind w:firstLine="567"/>
        <w:jc w:val="both"/>
        <w:rPr>
          <w:color w:val="000000"/>
          <w:sz w:val="20"/>
          <w:szCs w:val="20"/>
        </w:rPr>
      </w:pPr>
      <w:r>
        <w:rPr>
          <w:color w:val="000000"/>
          <w:sz w:val="18"/>
          <w:szCs w:val="18"/>
        </w:rPr>
        <w:t>4 - Şartname alındı makbuzu.</w:t>
      </w:r>
    </w:p>
    <w:p w:rsidR="00AF4D89" w:rsidRDefault="00AF4D89" w:rsidP="00AF4D89">
      <w:pPr>
        <w:spacing w:line="240" w:lineRule="atLeast"/>
        <w:ind w:firstLine="567"/>
        <w:jc w:val="both"/>
        <w:rPr>
          <w:color w:val="000000"/>
          <w:sz w:val="20"/>
          <w:szCs w:val="20"/>
        </w:rPr>
      </w:pPr>
      <w:r>
        <w:rPr>
          <w:color w:val="000000"/>
          <w:sz w:val="18"/>
          <w:szCs w:val="18"/>
        </w:rPr>
        <w:t>5 - Geçici Teminat</w:t>
      </w:r>
      <w:r>
        <w:rPr>
          <w:rStyle w:val="apple-converted-space"/>
          <w:color w:val="000000"/>
          <w:sz w:val="18"/>
          <w:szCs w:val="18"/>
        </w:rPr>
        <w:t> </w:t>
      </w:r>
      <w:r>
        <w:rPr>
          <w:rStyle w:val="grame"/>
          <w:color w:val="000000"/>
          <w:sz w:val="18"/>
          <w:szCs w:val="18"/>
        </w:rPr>
        <w:t>dekontu</w:t>
      </w:r>
      <w:r>
        <w:rPr>
          <w:color w:val="000000"/>
          <w:sz w:val="18"/>
          <w:szCs w:val="18"/>
        </w:rPr>
        <w:t>.</w:t>
      </w:r>
    </w:p>
    <w:p w:rsidR="00AF4D89" w:rsidRDefault="00AF4D89" w:rsidP="00AF4D89">
      <w:pPr>
        <w:spacing w:line="240" w:lineRule="atLeast"/>
        <w:ind w:firstLine="567"/>
        <w:jc w:val="both"/>
        <w:rPr>
          <w:color w:val="000000"/>
          <w:sz w:val="20"/>
          <w:szCs w:val="20"/>
        </w:rPr>
      </w:pPr>
      <w:r>
        <w:rPr>
          <w:color w:val="000000"/>
          <w:sz w:val="18"/>
          <w:szCs w:val="18"/>
        </w:rPr>
        <w:t>6 - Nüfus cüzdan fotokopisi</w:t>
      </w:r>
    </w:p>
    <w:p w:rsidR="00AF4D89" w:rsidRDefault="00AF4D89" w:rsidP="00AF4D89">
      <w:pPr>
        <w:spacing w:line="240" w:lineRule="atLeast"/>
        <w:ind w:firstLine="567"/>
        <w:jc w:val="both"/>
        <w:rPr>
          <w:color w:val="000000"/>
          <w:sz w:val="20"/>
          <w:szCs w:val="20"/>
        </w:rPr>
      </w:pPr>
      <w:r>
        <w:rPr>
          <w:color w:val="000000"/>
          <w:sz w:val="18"/>
          <w:szCs w:val="18"/>
        </w:rPr>
        <w:t>7 -</w:t>
      </w:r>
      <w:r>
        <w:rPr>
          <w:rStyle w:val="apple-converted-space"/>
          <w:color w:val="000000"/>
          <w:sz w:val="18"/>
          <w:szCs w:val="18"/>
        </w:rPr>
        <w:t> </w:t>
      </w:r>
      <w:r>
        <w:rPr>
          <w:rStyle w:val="grame"/>
          <w:color w:val="000000"/>
          <w:sz w:val="18"/>
          <w:szCs w:val="18"/>
        </w:rPr>
        <w:t>İkametgah</w:t>
      </w:r>
      <w:r>
        <w:rPr>
          <w:rStyle w:val="apple-converted-space"/>
          <w:color w:val="000000"/>
          <w:sz w:val="18"/>
          <w:szCs w:val="18"/>
        </w:rPr>
        <w:t> </w:t>
      </w:r>
      <w:r>
        <w:rPr>
          <w:color w:val="000000"/>
          <w:sz w:val="18"/>
          <w:szCs w:val="18"/>
        </w:rPr>
        <w:t>ilmühaberi</w:t>
      </w:r>
    </w:p>
    <w:p w:rsidR="00AF4D89" w:rsidRDefault="00AF4D89" w:rsidP="00AF4D89">
      <w:pPr>
        <w:spacing w:line="240" w:lineRule="atLeast"/>
        <w:ind w:firstLine="567"/>
        <w:jc w:val="both"/>
        <w:rPr>
          <w:color w:val="000000"/>
          <w:sz w:val="20"/>
          <w:szCs w:val="20"/>
        </w:rPr>
      </w:pPr>
      <w:r>
        <w:rPr>
          <w:color w:val="000000"/>
          <w:sz w:val="18"/>
          <w:szCs w:val="18"/>
        </w:rPr>
        <w:t>8 - İmza Sirküleri (Noter Tasdikli İmza Beyannamesi)</w:t>
      </w:r>
    </w:p>
    <w:p w:rsidR="00AF4D89" w:rsidRDefault="00AF4D89" w:rsidP="00AF4D89">
      <w:pPr>
        <w:spacing w:line="240" w:lineRule="atLeast"/>
        <w:ind w:firstLine="567"/>
        <w:jc w:val="both"/>
        <w:rPr>
          <w:color w:val="000000"/>
          <w:sz w:val="20"/>
          <w:szCs w:val="20"/>
        </w:rPr>
      </w:pPr>
      <w:r>
        <w:rPr>
          <w:color w:val="000000"/>
          <w:sz w:val="18"/>
          <w:szCs w:val="18"/>
        </w:rPr>
        <w:t>Vergi mükellefleri için</w:t>
      </w:r>
    </w:p>
    <w:p w:rsidR="00AF4D89" w:rsidRDefault="00AF4D89" w:rsidP="00AF4D89">
      <w:pPr>
        <w:spacing w:line="240" w:lineRule="atLeast"/>
        <w:ind w:firstLine="567"/>
        <w:jc w:val="both"/>
        <w:rPr>
          <w:color w:val="000000"/>
          <w:sz w:val="20"/>
          <w:szCs w:val="20"/>
        </w:rPr>
      </w:pPr>
      <w:r>
        <w:rPr>
          <w:color w:val="000000"/>
          <w:sz w:val="18"/>
          <w:szCs w:val="18"/>
        </w:rPr>
        <w:t>8 - İhaleye iştirak edecek firmaların bağlı oldukları Vergi Dairesinden yıl içerisinde alacakları vergi mükellefi olduklarını belirten belge.</w:t>
      </w:r>
    </w:p>
    <w:p w:rsidR="00AF4D89" w:rsidRDefault="00AF4D89" w:rsidP="00AF4D89">
      <w:pPr>
        <w:spacing w:line="240" w:lineRule="atLeast"/>
        <w:ind w:firstLine="567"/>
        <w:jc w:val="both"/>
        <w:rPr>
          <w:color w:val="000000"/>
          <w:sz w:val="20"/>
          <w:szCs w:val="20"/>
        </w:rPr>
      </w:pPr>
      <w:r>
        <w:rPr>
          <w:color w:val="000000"/>
          <w:sz w:val="18"/>
          <w:szCs w:val="18"/>
        </w:rPr>
        <w:t>9 - Ticaret ve Sanayi odası veya Esnaf</w:t>
      </w:r>
      <w:r>
        <w:rPr>
          <w:rStyle w:val="apple-converted-space"/>
          <w:color w:val="000000"/>
          <w:sz w:val="18"/>
          <w:szCs w:val="18"/>
        </w:rPr>
        <w:t> </w:t>
      </w:r>
      <w:r>
        <w:rPr>
          <w:rStyle w:val="grame"/>
          <w:color w:val="000000"/>
          <w:sz w:val="18"/>
          <w:szCs w:val="18"/>
        </w:rPr>
        <w:t>Sanatkarlar</w:t>
      </w:r>
      <w:r>
        <w:rPr>
          <w:rStyle w:val="apple-converted-space"/>
          <w:color w:val="000000"/>
          <w:sz w:val="18"/>
          <w:szCs w:val="18"/>
        </w:rPr>
        <w:t> </w:t>
      </w:r>
      <w:r>
        <w:rPr>
          <w:color w:val="000000"/>
          <w:sz w:val="18"/>
          <w:szCs w:val="18"/>
        </w:rPr>
        <w:t>Oda Kayıt belgesi.</w:t>
      </w:r>
    </w:p>
    <w:p w:rsidR="00AF4D89" w:rsidRDefault="00AF4D89" w:rsidP="00AF4D89">
      <w:pPr>
        <w:spacing w:line="240" w:lineRule="atLeast"/>
        <w:ind w:firstLine="567"/>
        <w:jc w:val="both"/>
        <w:rPr>
          <w:color w:val="000000"/>
          <w:sz w:val="20"/>
          <w:szCs w:val="20"/>
        </w:rPr>
      </w:pPr>
      <w:r>
        <w:rPr>
          <w:rStyle w:val="grame"/>
          <w:color w:val="000000"/>
          <w:sz w:val="18"/>
          <w:szCs w:val="18"/>
        </w:rPr>
        <w:t>a</w:t>
      </w:r>
      <w:r>
        <w:rPr>
          <w:color w:val="000000"/>
          <w:sz w:val="18"/>
          <w:szCs w:val="18"/>
        </w:rPr>
        <w:t>. Gerçek kişi olması halinde ilgisine göre</w:t>
      </w:r>
      <w:bookmarkStart w:id="0" w:name="_GoBack"/>
      <w:bookmarkEnd w:id="0"/>
      <w:r>
        <w:rPr>
          <w:color w:val="000000"/>
          <w:sz w:val="18"/>
          <w:szCs w:val="18"/>
        </w:rPr>
        <w:t xml:space="preserve"> Ticaret Sanayi Odası veya Esnaf ve Sanatkarlar siciline kayıtlı olduğunu gösterir Oda Kayıt belgesi.</w:t>
      </w:r>
    </w:p>
    <w:p w:rsidR="00AF4D89" w:rsidRDefault="00AF4D89" w:rsidP="00AF4D89">
      <w:pPr>
        <w:spacing w:line="240" w:lineRule="atLeast"/>
        <w:ind w:firstLine="567"/>
        <w:jc w:val="both"/>
        <w:rPr>
          <w:color w:val="000000"/>
          <w:sz w:val="20"/>
          <w:szCs w:val="20"/>
        </w:rPr>
      </w:pPr>
      <w:proofErr w:type="gramStart"/>
      <w:r>
        <w:rPr>
          <w:rStyle w:val="grame"/>
          <w:color w:val="000000"/>
          <w:sz w:val="18"/>
          <w:szCs w:val="18"/>
        </w:rPr>
        <w:t>b</w:t>
      </w:r>
      <w:r>
        <w:rPr>
          <w:color w:val="000000"/>
          <w:sz w:val="18"/>
          <w:szCs w:val="18"/>
        </w:rPr>
        <w:t>. Tüzel kişi olması halinde tüzel kişiliğin idare merkezinin bulunduğu yer mahkemesinden veya siciline kayıtlı olduğu Ticaret veya sanayi odasından veya benzeri bir makamdan ihalenin yapıldığı yıl içinde alınmış tüzel kişiliğin sicile kayıtlı olduğuna dair belge (Türkiye de Şubesi bulunmayan tüzel kişiliğin belgelerinin bu tüzel kişiliğin bulunduğu ülkede ki Türk konsolosluğunca veya Türkiye Dış İşleri Bakanlığınca onaylanmış olması gerekir.)</w:t>
      </w:r>
      <w:proofErr w:type="gramEnd"/>
    </w:p>
    <w:p w:rsidR="00AF4D89" w:rsidRDefault="00AF4D89" w:rsidP="00AF4D89">
      <w:pPr>
        <w:spacing w:line="240" w:lineRule="atLeast"/>
        <w:ind w:firstLine="567"/>
        <w:jc w:val="both"/>
        <w:rPr>
          <w:color w:val="000000"/>
          <w:sz w:val="20"/>
          <w:szCs w:val="20"/>
        </w:rPr>
      </w:pPr>
      <w:r>
        <w:rPr>
          <w:rStyle w:val="grame"/>
          <w:color w:val="000000"/>
          <w:sz w:val="17"/>
          <w:szCs w:val="17"/>
        </w:rPr>
        <w:t>c</w:t>
      </w:r>
      <w:r>
        <w:rPr>
          <w:color w:val="000000"/>
          <w:sz w:val="17"/>
          <w:szCs w:val="17"/>
        </w:rPr>
        <w:t>. Ortak girişim olması halinde ortak girişimi oluşturan gerçek veya tüzel kişilerin her birinin (9.a)ve (9.b.) deki esaslara göre temin edilecekleri belge.</w:t>
      </w:r>
    </w:p>
    <w:p w:rsidR="00AF4D89" w:rsidRDefault="00AF4D89" w:rsidP="00AF4D89">
      <w:pPr>
        <w:spacing w:line="240" w:lineRule="atLeast"/>
        <w:ind w:firstLine="567"/>
        <w:jc w:val="both"/>
        <w:rPr>
          <w:color w:val="000000"/>
          <w:sz w:val="20"/>
          <w:szCs w:val="20"/>
        </w:rPr>
      </w:pPr>
      <w:r>
        <w:rPr>
          <w:color w:val="000000"/>
          <w:sz w:val="18"/>
          <w:szCs w:val="18"/>
        </w:rPr>
        <w:t>10 - İmza Sirküleri</w:t>
      </w:r>
    </w:p>
    <w:p w:rsidR="00AF4D89" w:rsidRDefault="00AF4D89" w:rsidP="00AF4D89">
      <w:pPr>
        <w:spacing w:line="240" w:lineRule="atLeast"/>
        <w:ind w:firstLine="567"/>
        <w:jc w:val="both"/>
        <w:rPr>
          <w:color w:val="000000"/>
          <w:sz w:val="20"/>
          <w:szCs w:val="20"/>
        </w:rPr>
      </w:pPr>
      <w:r>
        <w:rPr>
          <w:color w:val="000000"/>
          <w:sz w:val="18"/>
          <w:szCs w:val="18"/>
        </w:rPr>
        <w:t>a) Gerçek kişi olması halinde noter tasdikli imza beyanı</w:t>
      </w:r>
    </w:p>
    <w:p w:rsidR="00AF4D89" w:rsidRDefault="00AF4D89" w:rsidP="00AF4D89">
      <w:pPr>
        <w:spacing w:line="240" w:lineRule="atLeast"/>
        <w:ind w:firstLine="567"/>
        <w:jc w:val="both"/>
        <w:rPr>
          <w:color w:val="000000"/>
          <w:sz w:val="20"/>
          <w:szCs w:val="20"/>
        </w:rPr>
      </w:pPr>
      <w:r>
        <w:rPr>
          <w:color w:val="000000"/>
          <w:sz w:val="18"/>
          <w:szCs w:val="18"/>
        </w:rPr>
        <w:t>b) Tüzel kişi olması halinde tüzel kişiliğin noter tasdikli imza sirküleri (Türkiye de şubesi bulunmayan yabancı ve tüzel kişiliğin bulunduğu ülkedeki Türk konsolosluğunca veya Türkiye Dış İşleri Bakanlığınca onaylanmış olması gerekir.)</w:t>
      </w:r>
    </w:p>
    <w:p w:rsidR="00AF4D89" w:rsidRDefault="00AF4D89" w:rsidP="00AF4D89">
      <w:pPr>
        <w:spacing w:line="240" w:lineRule="atLeast"/>
        <w:ind w:firstLine="567"/>
        <w:jc w:val="both"/>
        <w:rPr>
          <w:color w:val="000000"/>
          <w:sz w:val="20"/>
          <w:szCs w:val="20"/>
        </w:rPr>
      </w:pPr>
      <w:r>
        <w:rPr>
          <w:color w:val="000000"/>
          <w:sz w:val="18"/>
          <w:szCs w:val="18"/>
        </w:rPr>
        <w:t>c) Ortak girişim olması halinde ortak girişimi oluşturan gerçek kişi veya tüzel kişilerin her birinin (10.a.) ve (10.b.) fıkralarındaki esaslara göre temin edecekleri belge.</w:t>
      </w:r>
    </w:p>
    <w:p w:rsidR="00AF4D89" w:rsidRDefault="00AF4D89" w:rsidP="00AF4D89">
      <w:pPr>
        <w:spacing w:line="240" w:lineRule="atLeast"/>
        <w:ind w:firstLine="567"/>
        <w:jc w:val="both"/>
        <w:rPr>
          <w:color w:val="000000"/>
          <w:sz w:val="20"/>
          <w:szCs w:val="20"/>
        </w:rPr>
      </w:pPr>
      <w:r>
        <w:rPr>
          <w:color w:val="000000"/>
          <w:sz w:val="18"/>
          <w:szCs w:val="18"/>
        </w:rPr>
        <w:t>11 - İstekliler adına</w:t>
      </w:r>
      <w:r>
        <w:rPr>
          <w:rStyle w:val="apple-converted-space"/>
          <w:color w:val="000000"/>
          <w:sz w:val="18"/>
          <w:szCs w:val="18"/>
        </w:rPr>
        <w:t> </w:t>
      </w:r>
      <w:r>
        <w:rPr>
          <w:rStyle w:val="grame"/>
          <w:color w:val="000000"/>
          <w:sz w:val="18"/>
          <w:szCs w:val="18"/>
        </w:rPr>
        <w:t>vekaleten</w:t>
      </w:r>
      <w:r>
        <w:rPr>
          <w:rStyle w:val="apple-converted-space"/>
          <w:color w:val="000000"/>
          <w:sz w:val="18"/>
          <w:szCs w:val="18"/>
        </w:rPr>
        <w:t> </w:t>
      </w:r>
      <w:r>
        <w:rPr>
          <w:color w:val="000000"/>
          <w:sz w:val="18"/>
          <w:szCs w:val="18"/>
        </w:rPr>
        <w:t>iştirak ediyorsa istekli adına teklifte bulunacak kimselerin vekaletnameleri ile vekaleten iştirak edenin noter tasdikli imza beyannamesi sirküleri vermesi</w:t>
      </w:r>
    </w:p>
    <w:p w:rsidR="00AF4D89" w:rsidRDefault="00AF4D89" w:rsidP="00AF4D89">
      <w:pPr>
        <w:spacing w:line="240" w:lineRule="atLeast"/>
        <w:ind w:firstLine="567"/>
        <w:jc w:val="both"/>
        <w:rPr>
          <w:color w:val="000000"/>
          <w:sz w:val="20"/>
          <w:szCs w:val="20"/>
        </w:rPr>
      </w:pPr>
      <w:r>
        <w:rPr>
          <w:color w:val="000000"/>
          <w:sz w:val="18"/>
          <w:szCs w:val="18"/>
        </w:rPr>
        <w:t>12 - İsteklilerin ortak girişimi olması halinde bu şartnameye uygun ortak girişim beyannamesi ile ortaklarca imzalanan ortaklık belgesini vermesi (ihale üzerinde kaldığı takdirde noter tasdikli ortaklık sözleşmesi verirler ayrıca gurubun bütün ortakları idareyle yapılacak ihale sözleşmesini şahsen veya vekil tayin edecekleri kişiler vasıtasıyla imzalarlar.)</w:t>
      </w:r>
    </w:p>
    <w:p w:rsidR="00AF4D89" w:rsidRDefault="00AF4D89" w:rsidP="00AF4D89">
      <w:pPr>
        <w:spacing w:line="240" w:lineRule="atLeast"/>
        <w:ind w:firstLine="567"/>
        <w:jc w:val="both"/>
        <w:rPr>
          <w:color w:val="000000"/>
          <w:sz w:val="20"/>
          <w:szCs w:val="20"/>
        </w:rPr>
      </w:pPr>
      <w:r>
        <w:rPr>
          <w:color w:val="000000"/>
          <w:sz w:val="18"/>
          <w:szCs w:val="18"/>
        </w:rPr>
        <w:lastRenderedPageBreak/>
        <w:t>Madde 5 - İdare ihaleyi yapıp yapmamakta ve uygun bedeli tespit etmede serbesttir.</w:t>
      </w:r>
    </w:p>
    <w:p w:rsidR="00AF4D89" w:rsidRDefault="00AF4D89" w:rsidP="00AF4D89">
      <w:pPr>
        <w:spacing w:line="240" w:lineRule="atLeast"/>
        <w:ind w:firstLine="567"/>
        <w:jc w:val="both"/>
        <w:rPr>
          <w:color w:val="000000"/>
          <w:sz w:val="20"/>
          <w:szCs w:val="20"/>
        </w:rPr>
      </w:pPr>
      <w:r>
        <w:rPr>
          <w:color w:val="000000"/>
          <w:sz w:val="18"/>
          <w:szCs w:val="18"/>
        </w:rPr>
        <w:t>Madde 6 - Teklifler</w:t>
      </w:r>
      <w:r>
        <w:rPr>
          <w:rStyle w:val="apple-converted-space"/>
          <w:color w:val="000000"/>
          <w:sz w:val="18"/>
          <w:szCs w:val="18"/>
        </w:rPr>
        <w:t> </w:t>
      </w:r>
      <w:proofErr w:type="gramStart"/>
      <w:r>
        <w:rPr>
          <w:rStyle w:val="grame"/>
          <w:color w:val="000000"/>
          <w:sz w:val="18"/>
          <w:szCs w:val="18"/>
        </w:rPr>
        <w:t>26/09/2014</w:t>
      </w:r>
      <w:proofErr w:type="gramEnd"/>
      <w:r>
        <w:rPr>
          <w:rStyle w:val="apple-converted-space"/>
          <w:color w:val="000000"/>
          <w:sz w:val="18"/>
          <w:szCs w:val="18"/>
        </w:rPr>
        <w:t> </w:t>
      </w:r>
      <w:r>
        <w:rPr>
          <w:color w:val="000000"/>
          <w:sz w:val="18"/>
          <w:szCs w:val="18"/>
        </w:rPr>
        <w:t>Cuma günü saat 12:00 a kadar sıra numaralı alındılar karşılığında Bayburt Belediyesi Mali Hizmetler Müdürlüğüne verilecektir.</w:t>
      </w:r>
    </w:p>
    <w:p w:rsidR="00AF4D89" w:rsidRDefault="00AF4D89" w:rsidP="00AF4D89">
      <w:pPr>
        <w:spacing w:line="240" w:lineRule="atLeast"/>
        <w:ind w:firstLine="567"/>
        <w:jc w:val="both"/>
        <w:rPr>
          <w:color w:val="000000"/>
          <w:sz w:val="20"/>
          <w:szCs w:val="20"/>
        </w:rPr>
      </w:pPr>
      <w:r>
        <w:rPr>
          <w:color w:val="000000"/>
          <w:sz w:val="18"/>
          <w:szCs w:val="18"/>
        </w:rPr>
        <w:t>Madde 7 - İhaleye katılmak isteyenler şartnameyi almak zorundadır. Şartname her gün mesai saatleri içinde Belediyemiz Mali Hizmetler Müdürlüğünde görülebilir ve 50,00.-TL (Elli Türk Lirası) Belediyemiz veznesine yatırarak Mali Hizmetler Müdürlüğünden temin edebilirler.</w:t>
      </w:r>
    </w:p>
    <w:p w:rsidR="00AF4D89" w:rsidRDefault="00AF4D89" w:rsidP="00AF4D89">
      <w:pPr>
        <w:spacing w:line="240" w:lineRule="atLeast"/>
        <w:ind w:firstLine="567"/>
        <w:jc w:val="both"/>
        <w:rPr>
          <w:color w:val="000000"/>
          <w:sz w:val="20"/>
          <w:szCs w:val="20"/>
        </w:rPr>
      </w:pPr>
      <w:r>
        <w:rPr>
          <w:color w:val="000000"/>
          <w:sz w:val="18"/>
          <w:szCs w:val="18"/>
        </w:rPr>
        <w:t>İlanen duyurulur.</w:t>
      </w:r>
    </w:p>
    <w:p w:rsidR="00AF4D89" w:rsidRDefault="00AF4D89" w:rsidP="00AF4D89">
      <w:pPr>
        <w:spacing w:line="240" w:lineRule="atLeast"/>
        <w:ind w:firstLine="567"/>
        <w:jc w:val="both"/>
        <w:rPr>
          <w:color w:val="000000"/>
          <w:sz w:val="20"/>
          <w:szCs w:val="20"/>
        </w:rPr>
      </w:pPr>
      <w:r>
        <w:rPr>
          <w:color w:val="000000"/>
          <w:sz w:val="18"/>
          <w:szCs w:val="18"/>
        </w:rPr>
        <w:t>Not: 11.09.2014 tarih ve 29116 sayılı Resmi</w:t>
      </w:r>
      <w:r>
        <w:rPr>
          <w:rStyle w:val="apple-converted-space"/>
          <w:color w:val="000000"/>
          <w:sz w:val="18"/>
          <w:szCs w:val="18"/>
        </w:rPr>
        <w:t> </w:t>
      </w:r>
      <w:proofErr w:type="spellStart"/>
      <w:r>
        <w:rPr>
          <w:rStyle w:val="spelle"/>
          <w:color w:val="000000"/>
          <w:sz w:val="18"/>
          <w:szCs w:val="18"/>
        </w:rPr>
        <w:t>Gazete’de</w:t>
      </w:r>
      <w:proofErr w:type="spellEnd"/>
      <w:r>
        <w:rPr>
          <w:rStyle w:val="apple-converted-space"/>
          <w:color w:val="000000"/>
          <w:sz w:val="18"/>
          <w:szCs w:val="18"/>
        </w:rPr>
        <w:t> </w:t>
      </w:r>
      <w:r>
        <w:rPr>
          <w:color w:val="000000"/>
          <w:sz w:val="18"/>
          <w:szCs w:val="18"/>
        </w:rPr>
        <w:t>yayımlanan ilanımız yukarıdaki şekilde düzeltilmiştir.</w:t>
      </w:r>
    </w:p>
    <w:p w:rsidR="00AF4D89" w:rsidRDefault="00AF4D89" w:rsidP="00AF4D89">
      <w:pPr>
        <w:spacing w:line="240" w:lineRule="atLeast"/>
        <w:ind w:firstLine="567"/>
        <w:jc w:val="right"/>
        <w:rPr>
          <w:color w:val="000000"/>
          <w:sz w:val="20"/>
          <w:szCs w:val="20"/>
        </w:rPr>
      </w:pPr>
      <w:r>
        <w:rPr>
          <w:color w:val="000000"/>
          <w:sz w:val="18"/>
          <w:szCs w:val="18"/>
        </w:rPr>
        <w:t>8494/1-1</w:t>
      </w:r>
    </w:p>
    <w:p w:rsidR="00AF4D89" w:rsidRDefault="00AF4D89" w:rsidP="00AF4D89">
      <w:pPr>
        <w:pStyle w:val="NormalWeb"/>
        <w:spacing w:before="0" w:beforeAutospacing="0" w:after="0" w:afterAutospacing="0" w:line="240" w:lineRule="atLeast"/>
        <w:rPr>
          <w:color w:val="000000"/>
          <w:sz w:val="27"/>
          <w:szCs w:val="27"/>
        </w:rPr>
      </w:pPr>
      <w:hyperlink r:id="rId6" w:anchor="_top" w:history="1">
        <w:r>
          <w:rPr>
            <w:rStyle w:val="Kpr"/>
            <w:rFonts w:ascii="Arial" w:hAnsi="Arial" w:cs="Arial"/>
            <w:color w:val="800080"/>
            <w:sz w:val="28"/>
            <w:szCs w:val="28"/>
            <w:lang w:val="en-US"/>
          </w:rPr>
          <w:t>▲</w:t>
        </w:r>
      </w:hyperlink>
    </w:p>
    <w:p w:rsidR="00910E49" w:rsidRPr="00AF4D89" w:rsidRDefault="00910E49" w:rsidP="00AF4D89"/>
    <w:sectPr w:rsidR="00910E49" w:rsidRPr="00AF4D89" w:rsidSect="00E52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60BB"/>
    <w:rsid w:val="00072BA5"/>
    <w:rsid w:val="00090BFF"/>
    <w:rsid w:val="000A2AEF"/>
    <w:rsid w:val="000E0E7F"/>
    <w:rsid w:val="00110DB1"/>
    <w:rsid w:val="00115EC9"/>
    <w:rsid w:val="00126589"/>
    <w:rsid w:val="001A47C9"/>
    <w:rsid w:val="00207A55"/>
    <w:rsid w:val="00237A42"/>
    <w:rsid w:val="002A68BA"/>
    <w:rsid w:val="002E18DA"/>
    <w:rsid w:val="002F60DA"/>
    <w:rsid w:val="00320C02"/>
    <w:rsid w:val="0033691F"/>
    <w:rsid w:val="00355405"/>
    <w:rsid w:val="0038303E"/>
    <w:rsid w:val="003903D9"/>
    <w:rsid w:val="0039388E"/>
    <w:rsid w:val="003B2208"/>
    <w:rsid w:val="003B3E0A"/>
    <w:rsid w:val="00402888"/>
    <w:rsid w:val="004139E7"/>
    <w:rsid w:val="004520D6"/>
    <w:rsid w:val="00490C33"/>
    <w:rsid w:val="004D7F86"/>
    <w:rsid w:val="00567212"/>
    <w:rsid w:val="005F1851"/>
    <w:rsid w:val="0060224F"/>
    <w:rsid w:val="00603DB5"/>
    <w:rsid w:val="0063785B"/>
    <w:rsid w:val="00670B1E"/>
    <w:rsid w:val="006E19BB"/>
    <w:rsid w:val="006F5F05"/>
    <w:rsid w:val="0076614E"/>
    <w:rsid w:val="00772542"/>
    <w:rsid w:val="007B035A"/>
    <w:rsid w:val="007C3F6B"/>
    <w:rsid w:val="007F2EA5"/>
    <w:rsid w:val="00831410"/>
    <w:rsid w:val="00862140"/>
    <w:rsid w:val="008D0B85"/>
    <w:rsid w:val="0090344A"/>
    <w:rsid w:val="00907351"/>
    <w:rsid w:val="00910E49"/>
    <w:rsid w:val="009D6138"/>
    <w:rsid w:val="00A02601"/>
    <w:rsid w:val="00A53F59"/>
    <w:rsid w:val="00A6182A"/>
    <w:rsid w:val="00A67980"/>
    <w:rsid w:val="00AF4D89"/>
    <w:rsid w:val="00AF56E5"/>
    <w:rsid w:val="00B10C57"/>
    <w:rsid w:val="00B14DB7"/>
    <w:rsid w:val="00B302A7"/>
    <w:rsid w:val="00B355A3"/>
    <w:rsid w:val="00B703ED"/>
    <w:rsid w:val="00B73EAE"/>
    <w:rsid w:val="00B966F5"/>
    <w:rsid w:val="00BA3397"/>
    <w:rsid w:val="00BD009B"/>
    <w:rsid w:val="00BE578B"/>
    <w:rsid w:val="00C0774F"/>
    <w:rsid w:val="00C300C7"/>
    <w:rsid w:val="00C36F3D"/>
    <w:rsid w:val="00CA1104"/>
    <w:rsid w:val="00CB135E"/>
    <w:rsid w:val="00CB4EB4"/>
    <w:rsid w:val="00CB7FEE"/>
    <w:rsid w:val="00CE036D"/>
    <w:rsid w:val="00DD721D"/>
    <w:rsid w:val="00E35BA6"/>
    <w:rsid w:val="00E520A8"/>
    <w:rsid w:val="00EE3FA0"/>
    <w:rsid w:val="00EE7AB1"/>
    <w:rsid w:val="00EF1003"/>
    <w:rsid w:val="00EF5DF0"/>
    <w:rsid w:val="00F426BC"/>
    <w:rsid w:val="00F51F48"/>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20140919-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4F9E-136D-489A-A275-C99A06FB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783</Words>
  <Characters>4464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59</cp:revision>
  <dcterms:created xsi:type="dcterms:W3CDTF">2014-06-24T06:03:00Z</dcterms:created>
  <dcterms:modified xsi:type="dcterms:W3CDTF">2014-09-19T06:59:00Z</dcterms:modified>
</cp:coreProperties>
</file>