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84" w:rsidRPr="00AA2A84" w:rsidRDefault="00AA2A84" w:rsidP="00AA2A84">
      <w:pPr>
        <w:spacing w:after="0" w:line="240" w:lineRule="atLeast"/>
        <w:jc w:val="center"/>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MUHTELİF TAŞINMAZLAR SATIŞ YÖNTEMİ İLE ÖZELLEŞTİRİLECEKTİR</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b/>
          <w:bCs/>
          <w:color w:val="0000CC"/>
          <w:sz w:val="18"/>
          <w:szCs w:val="18"/>
          <w:lang w:eastAsia="tr-TR"/>
        </w:rPr>
        <w:t>Başbakanlık Özelleştirme İdaresi Başkanlığından:</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Başbakanlık Özelleştirme İdaresi Başkanlığı (İdare) tarafından, aşağıda belirtilen taşınmazlar 4046 sayılı Kanun hükümleri kapsamında “Satış” yöntemi ile özelleştirilecektir.</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 </w:t>
      </w:r>
    </w:p>
    <w:tbl>
      <w:tblPr>
        <w:tblW w:w="11224" w:type="dxa"/>
        <w:tblInd w:w="559" w:type="dxa"/>
        <w:tblCellMar>
          <w:left w:w="0" w:type="dxa"/>
          <w:right w:w="0" w:type="dxa"/>
        </w:tblCellMar>
        <w:tblLook w:val="04A0" w:firstRow="1" w:lastRow="0" w:firstColumn="1" w:lastColumn="0" w:noHBand="0" w:noVBand="1"/>
      </w:tblPr>
      <w:tblGrid>
        <w:gridCol w:w="5671"/>
        <w:gridCol w:w="2041"/>
        <w:gridCol w:w="1969"/>
        <w:gridCol w:w="1543"/>
      </w:tblGrid>
      <w:tr w:rsidR="00AA2A84" w:rsidRPr="00AA2A84" w:rsidTr="00AA2A84">
        <w:trPr>
          <w:trHeight w:val="279"/>
        </w:trPr>
        <w:tc>
          <w:tcPr>
            <w:tcW w:w="5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2A84" w:rsidRPr="00AA2A84" w:rsidRDefault="00AA2A84" w:rsidP="00AA2A84">
            <w:pPr>
              <w:spacing w:before="240" w:after="0" w:line="240" w:lineRule="atLeast"/>
              <w:ind w:left="-108" w:right="-57"/>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Satışa Konu Taşınmazlar</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2A84" w:rsidRPr="00AA2A84" w:rsidRDefault="00AA2A84" w:rsidP="00AA2A84">
            <w:pPr>
              <w:spacing w:before="120" w:after="0" w:line="240" w:lineRule="atLeast"/>
              <w:ind w:left="-108" w:right="-57"/>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Geçici Teminat Bedeli (TL)</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2A84" w:rsidRPr="00AA2A84" w:rsidRDefault="00AA2A84" w:rsidP="00AA2A84">
            <w:pPr>
              <w:spacing w:before="120" w:after="0" w:line="240" w:lineRule="atLeast"/>
              <w:ind w:left="-108" w:right="-57"/>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İhale Dokümanı Bedeli (TL)</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2A84" w:rsidRPr="00AA2A84" w:rsidRDefault="00AA2A84" w:rsidP="00AA2A84">
            <w:pPr>
              <w:spacing w:before="120" w:after="0" w:line="240" w:lineRule="atLeast"/>
              <w:ind w:left="-108" w:right="-57"/>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Son Teklif Verme Tarihi</w:t>
            </w:r>
          </w:p>
        </w:tc>
      </w:tr>
      <w:tr w:rsidR="00AA2A84" w:rsidRPr="00AA2A84" w:rsidTr="00AA2A84">
        <w:trPr>
          <w:trHeight w:val="2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A84" w:rsidRPr="00AA2A84" w:rsidRDefault="00AA2A84" w:rsidP="00AA2A84">
            <w:pPr>
              <w:spacing w:after="0" w:line="240" w:lineRule="atLeast"/>
              <w:ind w:right="-51"/>
              <w:jc w:val="both"/>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Aydın İli, Didim İlçesi, Didim Mahallesi, 854 Ada, 58 Parseldeki </w:t>
            </w:r>
            <w:r w:rsidRPr="00AA2A84">
              <w:rPr>
                <w:rFonts w:ascii="Times New Roman" w:eastAsia="Times New Roman" w:hAnsi="Times New Roman" w:cs="Times New Roman"/>
                <w:sz w:val="18"/>
                <w:szCs w:val="18"/>
                <w:lang w:val="en-US" w:eastAsia="tr-TR"/>
              </w:rPr>
              <w:t>971,46 m</w:t>
            </w:r>
            <w:r w:rsidRPr="00AA2A84">
              <w:rPr>
                <w:rFonts w:ascii="Times New Roman" w:eastAsia="Times New Roman" w:hAnsi="Times New Roman" w:cs="Times New Roman"/>
                <w:sz w:val="18"/>
                <w:szCs w:val="18"/>
                <w:vertAlign w:val="superscript"/>
                <w:lang w:val="en-US" w:eastAsia="tr-TR"/>
              </w:rPr>
              <w:t>2</w:t>
            </w:r>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Yüzölçümlü</w:t>
            </w:r>
            <w:proofErr w:type="spellEnd"/>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Taşınmaz</w:t>
            </w:r>
            <w:proofErr w:type="spellEnd"/>
          </w:p>
        </w:tc>
        <w:tc>
          <w:tcPr>
            <w:tcW w:w="2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30.000.-</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50.-</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proofErr w:type="gramStart"/>
            <w:r w:rsidRPr="00AA2A84">
              <w:rPr>
                <w:rFonts w:ascii="Times New Roman" w:eastAsia="Times New Roman" w:hAnsi="Times New Roman" w:cs="Times New Roman"/>
                <w:sz w:val="18"/>
                <w:szCs w:val="18"/>
                <w:lang w:eastAsia="tr-TR"/>
              </w:rPr>
              <w:t>01/12/2015</w:t>
            </w:r>
            <w:proofErr w:type="gramEnd"/>
          </w:p>
        </w:tc>
      </w:tr>
      <w:tr w:rsidR="00AA2A84" w:rsidRPr="00AA2A84" w:rsidTr="00AA2A84">
        <w:trPr>
          <w:trHeight w:val="2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A84" w:rsidRPr="00AA2A84" w:rsidRDefault="00AA2A84" w:rsidP="00AA2A84">
            <w:pPr>
              <w:spacing w:after="0" w:line="240" w:lineRule="atLeast"/>
              <w:ind w:right="-51"/>
              <w:jc w:val="both"/>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İzmir İli, Çeşme İlçesi, Dalyan Mahallesi, 6806 Ada, 1 Parseldeki </w:t>
            </w:r>
            <w:r w:rsidRPr="00AA2A84">
              <w:rPr>
                <w:rFonts w:ascii="Times New Roman" w:eastAsia="Times New Roman" w:hAnsi="Times New Roman" w:cs="Times New Roman"/>
                <w:sz w:val="18"/>
                <w:szCs w:val="18"/>
                <w:lang w:val="en-US" w:eastAsia="tr-TR"/>
              </w:rPr>
              <w:t>7.874 m</w:t>
            </w:r>
            <w:r w:rsidRPr="00AA2A84">
              <w:rPr>
                <w:rFonts w:ascii="Times New Roman" w:eastAsia="Times New Roman" w:hAnsi="Times New Roman" w:cs="Times New Roman"/>
                <w:sz w:val="18"/>
                <w:szCs w:val="18"/>
                <w:vertAlign w:val="superscript"/>
                <w:lang w:val="en-US" w:eastAsia="tr-TR"/>
              </w:rPr>
              <w:t>2</w:t>
            </w:r>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Yüzölçümlü</w:t>
            </w:r>
            <w:proofErr w:type="spellEnd"/>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Taşınmaz</w:t>
            </w:r>
            <w:proofErr w:type="spellEnd"/>
          </w:p>
        </w:tc>
        <w:tc>
          <w:tcPr>
            <w:tcW w:w="2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150.000.-</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50.-</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proofErr w:type="gramStart"/>
            <w:r w:rsidRPr="00AA2A84">
              <w:rPr>
                <w:rFonts w:ascii="Times New Roman" w:eastAsia="Times New Roman" w:hAnsi="Times New Roman" w:cs="Times New Roman"/>
                <w:sz w:val="18"/>
                <w:szCs w:val="18"/>
                <w:lang w:eastAsia="tr-TR"/>
              </w:rPr>
              <w:t>01/12/2015</w:t>
            </w:r>
            <w:proofErr w:type="gramEnd"/>
          </w:p>
        </w:tc>
      </w:tr>
      <w:tr w:rsidR="00AA2A84" w:rsidRPr="00AA2A84" w:rsidTr="00AA2A84">
        <w:trPr>
          <w:trHeight w:val="20"/>
        </w:trPr>
        <w:tc>
          <w:tcPr>
            <w:tcW w:w="5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2A84" w:rsidRPr="00AA2A84" w:rsidRDefault="00AA2A84" w:rsidP="00AA2A84">
            <w:pPr>
              <w:spacing w:after="0" w:line="240" w:lineRule="atLeast"/>
              <w:ind w:right="-51"/>
              <w:jc w:val="both"/>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Muş İli, Merkez İlçesi, Zafer Mahallesi, 158 Ada, 12 Parseldeki</w:t>
            </w:r>
            <w:r w:rsidRPr="00AA2A84">
              <w:rPr>
                <w:rFonts w:ascii="Times New Roman" w:eastAsia="Times New Roman" w:hAnsi="Times New Roman" w:cs="Times New Roman"/>
                <w:sz w:val="18"/>
                <w:szCs w:val="18"/>
                <w:lang w:val="en-US" w:eastAsia="tr-TR"/>
              </w:rPr>
              <w:t>8.109,19 m</w:t>
            </w:r>
            <w:r w:rsidRPr="00AA2A84">
              <w:rPr>
                <w:rFonts w:ascii="Times New Roman" w:eastAsia="Times New Roman" w:hAnsi="Times New Roman" w:cs="Times New Roman"/>
                <w:sz w:val="18"/>
                <w:szCs w:val="18"/>
                <w:vertAlign w:val="superscript"/>
                <w:lang w:val="en-US" w:eastAsia="tr-TR"/>
              </w:rPr>
              <w:t>2</w:t>
            </w:r>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Yüzölçümlü</w:t>
            </w:r>
            <w:proofErr w:type="spellEnd"/>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Taşınmaz</w:t>
            </w:r>
            <w:proofErr w:type="spellEnd"/>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Üzerindeki</w:t>
            </w:r>
            <w:proofErr w:type="spellEnd"/>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Binalarla</w:t>
            </w:r>
            <w:proofErr w:type="spellEnd"/>
            <w:r w:rsidRPr="00AA2A84">
              <w:rPr>
                <w:rFonts w:ascii="Times New Roman" w:eastAsia="Times New Roman" w:hAnsi="Times New Roman" w:cs="Times New Roman"/>
                <w:sz w:val="18"/>
                <w:szCs w:val="18"/>
                <w:lang w:val="en-US" w:eastAsia="tr-TR"/>
              </w:rPr>
              <w:t> </w:t>
            </w:r>
            <w:proofErr w:type="spellStart"/>
            <w:r w:rsidRPr="00AA2A84">
              <w:rPr>
                <w:rFonts w:ascii="Times New Roman" w:eastAsia="Times New Roman" w:hAnsi="Times New Roman" w:cs="Times New Roman"/>
                <w:sz w:val="18"/>
                <w:szCs w:val="18"/>
                <w:lang w:val="en-US" w:eastAsia="tr-TR"/>
              </w:rPr>
              <w:t>Birlikte</w:t>
            </w:r>
            <w:proofErr w:type="spellEnd"/>
            <w:r w:rsidRPr="00AA2A84">
              <w:rPr>
                <w:rFonts w:ascii="Times New Roman" w:eastAsia="Times New Roman" w:hAnsi="Times New Roman" w:cs="Times New Roman"/>
                <w:sz w:val="18"/>
                <w:szCs w:val="18"/>
                <w:lang w:val="en-US" w:eastAsia="tr-TR"/>
              </w:rPr>
              <w:t>)</w:t>
            </w:r>
          </w:p>
        </w:tc>
        <w:tc>
          <w:tcPr>
            <w:tcW w:w="2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150.000.-</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r w:rsidRPr="00AA2A84">
              <w:rPr>
                <w:rFonts w:ascii="Times New Roman" w:eastAsia="Times New Roman" w:hAnsi="Times New Roman" w:cs="Times New Roman"/>
                <w:sz w:val="18"/>
                <w:szCs w:val="18"/>
                <w:lang w:eastAsia="tr-TR"/>
              </w:rPr>
              <w:t>50.-</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2A84" w:rsidRPr="00AA2A84" w:rsidRDefault="00AA2A84" w:rsidP="00AA2A84">
            <w:pPr>
              <w:spacing w:after="0" w:line="240" w:lineRule="atLeast"/>
              <w:jc w:val="center"/>
              <w:rPr>
                <w:rFonts w:ascii="Times New Roman" w:eastAsia="Times New Roman" w:hAnsi="Times New Roman" w:cs="Times New Roman"/>
                <w:sz w:val="20"/>
                <w:szCs w:val="20"/>
                <w:lang w:eastAsia="tr-TR"/>
              </w:rPr>
            </w:pPr>
            <w:proofErr w:type="gramStart"/>
            <w:r w:rsidRPr="00AA2A84">
              <w:rPr>
                <w:rFonts w:ascii="Times New Roman" w:eastAsia="Times New Roman" w:hAnsi="Times New Roman" w:cs="Times New Roman"/>
                <w:sz w:val="18"/>
                <w:szCs w:val="18"/>
                <w:lang w:eastAsia="tr-TR"/>
              </w:rPr>
              <w:t>01/12/2015</w:t>
            </w:r>
            <w:proofErr w:type="gramEnd"/>
          </w:p>
        </w:tc>
      </w:tr>
    </w:tbl>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 </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sonuçlandırılabilir.</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2 - İhalelere katılabilmek için her taşınmaz için İhale Dokümanı alınması ve tekliflerin İdarenin; Ziya Gökalp Caddesi No: 80 Kurtuluş / ANKARA adresine son teklif verme günü saat </w:t>
      </w:r>
      <w:proofErr w:type="gramStart"/>
      <w:r w:rsidRPr="00AA2A84">
        <w:rPr>
          <w:rFonts w:ascii="Times New Roman" w:eastAsia="Times New Roman" w:hAnsi="Times New Roman" w:cs="Times New Roman"/>
          <w:color w:val="000000"/>
          <w:sz w:val="18"/>
          <w:szCs w:val="18"/>
          <w:lang w:eastAsia="tr-TR"/>
        </w:rPr>
        <w:t>17:00’ye</w:t>
      </w:r>
      <w:proofErr w:type="gramEnd"/>
      <w:r w:rsidRPr="00AA2A84">
        <w:rPr>
          <w:rFonts w:ascii="Times New Roman" w:eastAsia="Times New Roman" w:hAnsi="Times New Roman" w:cs="Times New Roman"/>
          <w:color w:val="000000"/>
          <w:sz w:val="18"/>
          <w:szCs w:val="18"/>
          <w:lang w:eastAsia="tr-TR"/>
        </w:rPr>
        <w:t> kadar elden teslim edilmesi zorunludur. İhale Dokümanı için alınan bedel her ne surette olursa olsun iade edilmez.</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3 - İhale Dokümanı bedeli, İdarenin;</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 </w:t>
      </w:r>
      <w:proofErr w:type="spellStart"/>
      <w:r w:rsidRPr="00AA2A84">
        <w:rPr>
          <w:rFonts w:ascii="Times New Roman" w:eastAsia="Times New Roman" w:hAnsi="Times New Roman" w:cs="Times New Roman"/>
          <w:color w:val="000000"/>
          <w:sz w:val="18"/>
          <w:szCs w:val="18"/>
          <w:lang w:eastAsia="tr-TR"/>
        </w:rPr>
        <w:t>T.Halk</w:t>
      </w:r>
      <w:proofErr w:type="spellEnd"/>
      <w:r w:rsidRPr="00AA2A84">
        <w:rPr>
          <w:rFonts w:ascii="Times New Roman" w:eastAsia="Times New Roman" w:hAnsi="Times New Roman" w:cs="Times New Roman"/>
          <w:color w:val="000000"/>
          <w:sz w:val="18"/>
          <w:szCs w:val="18"/>
          <w:lang w:eastAsia="tr-TR"/>
        </w:rPr>
        <w:t> Bankası A.Ş. Ankara Kurumsal Şubesinin TR25 0001 2009 4520 0083 0000 06</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pacing w:val="-8"/>
          <w:sz w:val="18"/>
          <w:szCs w:val="18"/>
          <w:lang w:eastAsia="tr-TR"/>
        </w:rPr>
        <w:t>- T.C. Ziraat Bankası A.Ş. Ankara Kamu Kurumsal Şubesinin TR40 0001 0017 4538 7756 6157 38</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pacing w:val="-4"/>
          <w:sz w:val="18"/>
          <w:szCs w:val="18"/>
          <w:lang w:eastAsia="tr-TR"/>
        </w:rPr>
        <w:t>- T. Vakıflar Bankası T.A.O. Ankara Merkez Şubesinin TR22 0001 5001 5800 7287 5506 67</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Hesaplarından birine yatırılacaktır. Dekontta; teklif sahibinin ismi ile taşınmaza ait bilgiler yer alacaktır. (Ortak Girişim Grubu üyelerinden sadece birinin ihale dokümanı alması ve </w:t>
      </w:r>
      <w:proofErr w:type="gramStart"/>
      <w:r w:rsidRPr="00AA2A84">
        <w:rPr>
          <w:rFonts w:ascii="Times New Roman" w:eastAsia="Times New Roman" w:hAnsi="Times New Roman" w:cs="Times New Roman"/>
          <w:color w:val="000000"/>
          <w:sz w:val="18"/>
          <w:szCs w:val="18"/>
          <w:lang w:eastAsia="tr-TR"/>
        </w:rPr>
        <w:t>dekontta</w:t>
      </w:r>
      <w:proofErr w:type="gramEnd"/>
      <w:r w:rsidRPr="00AA2A84">
        <w:rPr>
          <w:rFonts w:ascii="Times New Roman" w:eastAsia="Times New Roman" w:hAnsi="Times New Roman" w:cs="Times New Roman"/>
          <w:color w:val="000000"/>
          <w:sz w:val="18"/>
          <w:szCs w:val="18"/>
          <w:lang w:eastAsia="tr-TR"/>
        </w:rPr>
        <w:t>, sadece bir üyenin adının olması yeterlidir.)</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4 - İhale konusu taşınmazların yabancı uyruklu gerçek kişilere, yabancı ülkelerde kendi ülkelerinin kanunlarına göre kurulan tüzel kişiliğe sahip ticaret şirketleri ve Türkiye’de kurulan yabancı sermayeli şirketlere satışı, yürürlükteki Doğrudan Yabancı Yatırımlar mevzuatı ve Tapu Kanunu ile ilgili mevzuat hükümlerine tabidir. Bu kişiler taşınmaz edinmelerinin mümkün olup olmadığını önceden araştırmakla yükümlüdürler. İhaleyi kazanmaları halinde bu kişilerden en kısa sürede gerekli işlemleri yapmaları istenir.</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 İdare son teklif verme tarihini belirli bir tarihe kadar veya bilahare belirlenecek bir tarihe kadar uzatabilir. Bu husus son teklif verme süresinin sona ermesinden önce duyurulacaktır.</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6 - Özelleştirme işlemleri; her türlü resim, vergi, harç ve KDV’den muaftır.</w:t>
      </w:r>
    </w:p>
    <w:p w:rsidR="00AA2A84" w:rsidRPr="00AA2A84" w:rsidRDefault="00AA2A84" w:rsidP="00AA2A84">
      <w:pPr>
        <w:spacing w:after="0" w:line="240" w:lineRule="atLeast"/>
        <w:ind w:firstLine="567"/>
        <w:jc w:val="both"/>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7 - Ayrıca; (312) / 585 83 30 numaralı telefondan ve www.oib.gov.tr adresinden ihalelere ilişkin bilgi alınabilir.</w:t>
      </w:r>
    </w:p>
    <w:p w:rsidR="00AA2A84" w:rsidRPr="00AA2A84" w:rsidRDefault="00AA2A84" w:rsidP="00AA2A84">
      <w:pPr>
        <w:spacing w:after="0" w:line="240" w:lineRule="atLeast"/>
        <w:ind w:firstLine="567"/>
        <w:jc w:val="right"/>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18"/>
          <w:szCs w:val="18"/>
          <w:lang w:eastAsia="tr-TR"/>
        </w:rPr>
        <w:t>9315/1-1</w:t>
      </w:r>
    </w:p>
    <w:p w:rsidR="00AA2A84" w:rsidRPr="00AA2A84" w:rsidRDefault="00AA2A84" w:rsidP="00AA2A84">
      <w:pPr>
        <w:spacing w:after="0" w:line="240" w:lineRule="atLeast"/>
        <w:rPr>
          <w:rFonts w:ascii="Times New Roman" w:eastAsia="Times New Roman" w:hAnsi="Times New Roman" w:cs="Times New Roman"/>
          <w:color w:val="000000"/>
          <w:sz w:val="27"/>
          <w:szCs w:val="27"/>
          <w:lang w:eastAsia="tr-TR"/>
        </w:rPr>
      </w:pPr>
      <w:hyperlink r:id="rId4" w:anchor="_top" w:history="1">
        <w:r w:rsidRPr="00AA2A84">
          <w:rPr>
            <w:rFonts w:ascii="Arial" w:eastAsia="Times New Roman" w:hAnsi="Arial" w:cs="Arial"/>
            <w:color w:val="800080"/>
            <w:sz w:val="28"/>
            <w:szCs w:val="28"/>
            <w:lang w:val="en-US" w:eastAsia="tr-TR"/>
          </w:rPr>
          <w:t>▲</w:t>
        </w:r>
      </w:hyperlink>
    </w:p>
    <w:p w:rsidR="00AA2A84" w:rsidRPr="00AA2A84" w:rsidRDefault="00AA2A84" w:rsidP="00AA2A84">
      <w:pPr>
        <w:spacing w:after="0" w:line="240" w:lineRule="atLeast"/>
        <w:jc w:val="center"/>
        <w:rPr>
          <w:rFonts w:ascii="Times New Roman" w:eastAsia="Times New Roman" w:hAnsi="Times New Roman" w:cs="Times New Roman"/>
          <w:color w:val="000000"/>
          <w:sz w:val="20"/>
          <w:szCs w:val="20"/>
          <w:lang w:eastAsia="tr-TR"/>
        </w:rPr>
      </w:pPr>
      <w:r w:rsidRPr="00AA2A84">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D914DF" w:rsidRDefault="00D914DF" w:rsidP="00AA2A84">
      <w:pPr>
        <w:rPr>
          <w:rFonts w:ascii="Times New Roman" w:eastAsia="Times New Roman" w:hAnsi="Times New Roman" w:cs="Times New Roman"/>
          <w:color w:val="000000"/>
          <w:sz w:val="18"/>
          <w:szCs w:val="18"/>
          <w:lang w:eastAsia="tr-TR"/>
        </w:rPr>
      </w:pPr>
      <w:bookmarkStart w:id="0" w:name="A03"/>
      <w:bookmarkEnd w:id="0"/>
    </w:p>
    <w:p w:rsidR="00AA2A84" w:rsidRDefault="00AA2A84" w:rsidP="00AA2A84"/>
    <w:p w:rsidR="000A6EA0" w:rsidRDefault="000A6EA0" w:rsidP="00AA2A84">
      <w:bookmarkStart w:id="1" w:name="_GoBack"/>
      <w:bookmarkEnd w:id="1"/>
    </w:p>
    <w:sectPr w:rsidR="000A6EA0" w:rsidSect="00AA2A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A1F0D"/>
    <w:rsid w:val="000A6EA0"/>
    <w:rsid w:val="000D3189"/>
    <w:rsid w:val="000E1E80"/>
    <w:rsid w:val="00113219"/>
    <w:rsid w:val="00114775"/>
    <w:rsid w:val="00114DC5"/>
    <w:rsid w:val="001430C9"/>
    <w:rsid w:val="001439A9"/>
    <w:rsid w:val="00151EFA"/>
    <w:rsid w:val="00162EA7"/>
    <w:rsid w:val="00176152"/>
    <w:rsid w:val="00181836"/>
    <w:rsid w:val="00193FFA"/>
    <w:rsid w:val="001A1297"/>
    <w:rsid w:val="001E06C8"/>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11A3A"/>
    <w:rsid w:val="00433D86"/>
    <w:rsid w:val="00440BE7"/>
    <w:rsid w:val="004A777B"/>
    <w:rsid w:val="004C7715"/>
    <w:rsid w:val="004D3220"/>
    <w:rsid w:val="004E0CAB"/>
    <w:rsid w:val="0050416B"/>
    <w:rsid w:val="00512AE0"/>
    <w:rsid w:val="00520DF8"/>
    <w:rsid w:val="00565762"/>
    <w:rsid w:val="00570CAF"/>
    <w:rsid w:val="0057443A"/>
    <w:rsid w:val="00580C5B"/>
    <w:rsid w:val="005863E5"/>
    <w:rsid w:val="0059420E"/>
    <w:rsid w:val="005D1935"/>
    <w:rsid w:val="005D2D14"/>
    <w:rsid w:val="00641DA4"/>
    <w:rsid w:val="00675670"/>
    <w:rsid w:val="006861F6"/>
    <w:rsid w:val="006D78E0"/>
    <w:rsid w:val="006F5710"/>
    <w:rsid w:val="00717B70"/>
    <w:rsid w:val="00724DAA"/>
    <w:rsid w:val="00725870"/>
    <w:rsid w:val="00744F2E"/>
    <w:rsid w:val="007825B8"/>
    <w:rsid w:val="00785980"/>
    <w:rsid w:val="007B3E24"/>
    <w:rsid w:val="007F74A0"/>
    <w:rsid w:val="00804E4B"/>
    <w:rsid w:val="00812AF2"/>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6204E"/>
    <w:rsid w:val="00A65FEF"/>
    <w:rsid w:val="00A902CB"/>
    <w:rsid w:val="00AA2A84"/>
    <w:rsid w:val="00AB704A"/>
    <w:rsid w:val="00AF5EF3"/>
    <w:rsid w:val="00B14B94"/>
    <w:rsid w:val="00B22E30"/>
    <w:rsid w:val="00B43EF5"/>
    <w:rsid w:val="00B74899"/>
    <w:rsid w:val="00B95171"/>
    <w:rsid w:val="00B95496"/>
    <w:rsid w:val="00BB636B"/>
    <w:rsid w:val="00BC1AD7"/>
    <w:rsid w:val="00BD529B"/>
    <w:rsid w:val="00BE610E"/>
    <w:rsid w:val="00BF749F"/>
    <w:rsid w:val="00C00918"/>
    <w:rsid w:val="00C17700"/>
    <w:rsid w:val="00C2387E"/>
    <w:rsid w:val="00C35A3D"/>
    <w:rsid w:val="00C54C03"/>
    <w:rsid w:val="00C64FFE"/>
    <w:rsid w:val="00C71131"/>
    <w:rsid w:val="00C773E2"/>
    <w:rsid w:val="00C8198F"/>
    <w:rsid w:val="00CA2636"/>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8429F"/>
    <w:rsid w:val="00E97511"/>
    <w:rsid w:val="00E97C3F"/>
    <w:rsid w:val="00EA4F88"/>
    <w:rsid w:val="00EC030B"/>
    <w:rsid w:val="00EC468F"/>
    <w:rsid w:val="00EE3507"/>
    <w:rsid w:val="00F1209A"/>
    <w:rsid w:val="00F34F35"/>
    <w:rsid w:val="00F539CE"/>
    <w:rsid w:val="00F70E5B"/>
    <w:rsid w:val="00F7478F"/>
    <w:rsid w:val="00F77C92"/>
    <w:rsid w:val="00F869EC"/>
    <w:rsid w:val="00F906C5"/>
    <w:rsid w:val="00F9153D"/>
    <w:rsid w:val="00F97E48"/>
    <w:rsid w:val="00FB0BBF"/>
    <w:rsid w:val="00FB0E09"/>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2</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133</cp:revision>
  <dcterms:created xsi:type="dcterms:W3CDTF">2015-07-14T11:03:00Z</dcterms:created>
  <dcterms:modified xsi:type="dcterms:W3CDTF">2015-10-20T14:24:00Z</dcterms:modified>
</cp:coreProperties>
</file>