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AA" w:rsidRPr="009D6CAA" w:rsidRDefault="009D6CAA" w:rsidP="009D6CAA">
      <w:pPr>
        <w:spacing w:after="0" w:line="190" w:lineRule="atLeast"/>
        <w:jc w:val="center"/>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GAYRIMENKUL SATILACAKTIR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b/>
          <w:bCs/>
          <w:color w:val="0000FF"/>
          <w:sz w:val="18"/>
          <w:szCs w:val="18"/>
          <w:lang w:eastAsia="tr-TR"/>
        </w:rPr>
        <w:t>Konya Büyükşehir Belediye Başkanlığından:</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 </w:t>
      </w:r>
    </w:p>
    <w:tbl>
      <w:tblPr>
        <w:tblpPr w:leftFromText="141" w:rightFromText="141" w:vertAnchor="page" w:horzAnchor="margin" w:tblpY="2026"/>
        <w:tblW w:w="14175" w:type="dxa"/>
        <w:tblCellMar>
          <w:left w:w="0" w:type="dxa"/>
          <w:right w:w="0" w:type="dxa"/>
        </w:tblCellMar>
        <w:tblLook w:val="04A0" w:firstRow="1" w:lastRow="0" w:firstColumn="1" w:lastColumn="0" w:noHBand="0" w:noVBand="1"/>
      </w:tblPr>
      <w:tblGrid>
        <w:gridCol w:w="863"/>
        <w:gridCol w:w="851"/>
        <w:gridCol w:w="1111"/>
        <w:gridCol w:w="705"/>
        <w:gridCol w:w="580"/>
        <w:gridCol w:w="992"/>
        <w:gridCol w:w="709"/>
        <w:gridCol w:w="568"/>
        <w:gridCol w:w="1701"/>
        <w:gridCol w:w="1985"/>
        <w:gridCol w:w="1559"/>
        <w:gridCol w:w="1559"/>
        <w:gridCol w:w="992"/>
      </w:tblGrid>
      <w:tr w:rsidR="009D6CAA" w:rsidRPr="009D6CAA" w:rsidTr="00403CA8">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Mah.</w:t>
            </w:r>
          </w:p>
        </w:tc>
        <w:tc>
          <w:tcPr>
            <w:tcW w:w="11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Pafta</w:t>
            </w:r>
          </w:p>
        </w:tc>
        <w:tc>
          <w:tcPr>
            <w:tcW w:w="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keepNext/>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Ada</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proofErr w:type="gramStart"/>
            <w:r w:rsidRPr="009D6CAA">
              <w:rPr>
                <w:rFonts w:ascii="Times New Roman" w:eastAsia="Times New Roman" w:hAnsi="Times New Roman" w:cs="Times New Roman"/>
                <w:sz w:val="18"/>
                <w:szCs w:val="18"/>
                <w:lang w:eastAsia="tr-TR"/>
              </w:rPr>
              <w:t>m</w:t>
            </w:r>
            <w:proofErr w:type="gramEnd"/>
            <w:r w:rsidRPr="009D6CAA">
              <w:rPr>
                <w:rFonts w:ascii="Times New Roman" w:eastAsia="Times New Roman" w:hAnsi="Times New Roman" w:cs="Times New Roman"/>
                <w:sz w:val="18"/>
                <w:szCs w:val="18"/>
                <w:lang w:eastAsia="tr-TR"/>
              </w:rPr>
              <w:t>²’si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Hisse</w:t>
            </w:r>
          </w:p>
        </w:tc>
        <w:tc>
          <w:tcPr>
            <w:tcW w:w="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Vasfı</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keepNext/>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ind w:right="-54"/>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Muhammen</w:t>
            </w:r>
          </w:p>
          <w:p w:rsidR="009D6CAA" w:rsidRPr="009D6CAA" w:rsidRDefault="009D6CAA" w:rsidP="00403CA8">
            <w:pPr>
              <w:spacing w:after="0" w:line="190" w:lineRule="atLeast"/>
              <w:ind w:right="-54"/>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Bedeli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ind w:right="-54"/>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Geçici</w:t>
            </w:r>
          </w:p>
          <w:p w:rsidR="009D6CAA" w:rsidRPr="009D6CAA" w:rsidRDefault="009D6CAA" w:rsidP="00403CA8">
            <w:pPr>
              <w:spacing w:after="0" w:line="190" w:lineRule="atLeast"/>
              <w:ind w:right="-54"/>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Teminat</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ind w:right="-54"/>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Ödeme Şekli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D6CAA" w:rsidRPr="009D6CAA" w:rsidRDefault="009D6CAA" w:rsidP="00403CA8">
            <w:pPr>
              <w:spacing w:after="0" w:line="190" w:lineRule="atLeast"/>
              <w:ind w:right="-54"/>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İhale Saati</w:t>
            </w:r>
          </w:p>
        </w:tc>
      </w:tr>
      <w:tr w:rsidR="009D6CAA" w:rsidRPr="009D6CAA" w:rsidTr="00403CA8">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Selçuklu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Dikilitaş</w:t>
            </w:r>
          </w:p>
        </w:tc>
        <w:tc>
          <w:tcPr>
            <w:tcW w:w="11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M28B09C2B</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12194</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ind w:right="71"/>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44.547,51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Tam</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Ticaret Alanı</w:t>
            </w:r>
          </w:p>
          <w:p w:rsidR="009D6CAA" w:rsidRPr="009D6CAA" w:rsidRDefault="009D6CAA" w:rsidP="00403CA8">
            <w:pPr>
              <w:spacing w:after="0" w:line="190" w:lineRule="atLeast"/>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E: 2.20 </w:t>
            </w:r>
            <w:proofErr w:type="spellStart"/>
            <w:r w:rsidRPr="009D6CAA">
              <w:rPr>
                <w:rFonts w:ascii="Times New Roman" w:eastAsia="Times New Roman" w:hAnsi="Times New Roman" w:cs="Times New Roman"/>
                <w:sz w:val="18"/>
                <w:szCs w:val="18"/>
                <w:lang w:eastAsia="tr-TR"/>
              </w:rPr>
              <w:t>Hmax</w:t>
            </w:r>
            <w:proofErr w:type="spellEnd"/>
            <w:r w:rsidRPr="009D6CAA">
              <w:rPr>
                <w:rFonts w:ascii="Times New Roman" w:eastAsia="Times New Roman" w:hAnsi="Times New Roman" w:cs="Times New Roman"/>
                <w:sz w:val="18"/>
                <w:szCs w:val="18"/>
                <w:lang w:eastAsia="tr-TR"/>
              </w:rPr>
              <w:t>: 30.50</w:t>
            </w:r>
          </w:p>
          <w:p w:rsidR="009D6CAA" w:rsidRPr="009D6CAA" w:rsidRDefault="009D6CAA" w:rsidP="00403CA8">
            <w:pPr>
              <w:spacing w:after="0" w:line="190" w:lineRule="atLeast"/>
              <w:rPr>
                <w:rFonts w:ascii="Times New Roman" w:eastAsia="Times New Roman" w:hAnsi="Times New Roman" w:cs="Times New Roman"/>
                <w:sz w:val="20"/>
                <w:szCs w:val="20"/>
                <w:lang w:eastAsia="tr-TR"/>
              </w:rPr>
            </w:pPr>
            <w:proofErr w:type="spellStart"/>
            <w:r w:rsidRPr="009D6CAA">
              <w:rPr>
                <w:rFonts w:ascii="Times New Roman" w:eastAsia="Times New Roman" w:hAnsi="Times New Roman" w:cs="Times New Roman"/>
                <w:sz w:val="18"/>
                <w:szCs w:val="18"/>
                <w:lang w:eastAsia="tr-TR"/>
              </w:rPr>
              <w:t>MaxTaks</w:t>
            </w:r>
            <w:proofErr w:type="spellEnd"/>
            <w:r w:rsidRPr="009D6CAA">
              <w:rPr>
                <w:rFonts w:ascii="Times New Roman" w:eastAsia="Times New Roman" w:hAnsi="Times New Roman" w:cs="Times New Roman"/>
                <w:sz w:val="18"/>
                <w:szCs w:val="18"/>
                <w:lang w:eastAsia="tr-TR"/>
              </w:rPr>
              <w:t>: 0.40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39.750.000,00 TL</w:t>
            </w:r>
          </w:p>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w:t>
            </w:r>
            <w:proofErr w:type="spellStart"/>
            <w:r w:rsidRPr="009D6CAA">
              <w:rPr>
                <w:rFonts w:ascii="Times New Roman" w:eastAsia="Times New Roman" w:hAnsi="Times New Roman" w:cs="Times New Roman"/>
                <w:sz w:val="18"/>
                <w:szCs w:val="18"/>
                <w:lang w:eastAsia="tr-TR"/>
              </w:rPr>
              <w:t>K.D.V.’den</w:t>
            </w:r>
            <w:proofErr w:type="spellEnd"/>
            <w:r w:rsidRPr="009D6CAA">
              <w:rPr>
                <w:rFonts w:ascii="Times New Roman" w:eastAsia="Times New Roman" w:hAnsi="Times New Roman" w:cs="Times New Roman"/>
                <w:sz w:val="18"/>
                <w:szCs w:val="18"/>
                <w:lang w:eastAsia="tr-TR"/>
              </w:rPr>
              <w:t> muaftır.)</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1.192.500,00TL</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1 Taksit Peşin,</w:t>
            </w:r>
          </w:p>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proofErr w:type="gramStart"/>
            <w:r w:rsidRPr="009D6CAA">
              <w:rPr>
                <w:rFonts w:ascii="Times New Roman" w:eastAsia="Times New Roman" w:hAnsi="Times New Roman" w:cs="Times New Roman"/>
                <w:sz w:val="18"/>
                <w:szCs w:val="18"/>
                <w:lang w:eastAsia="tr-TR"/>
              </w:rPr>
              <w:t>kalanı</w:t>
            </w:r>
            <w:proofErr w:type="gramEnd"/>
            <w:r w:rsidRPr="009D6CAA">
              <w:rPr>
                <w:rFonts w:ascii="Times New Roman" w:eastAsia="Times New Roman" w:hAnsi="Times New Roman" w:cs="Times New Roman"/>
                <w:sz w:val="18"/>
                <w:szCs w:val="18"/>
                <w:lang w:eastAsia="tr-TR"/>
              </w:rPr>
              <w:t> 7 taksit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6CAA" w:rsidRPr="009D6CAA" w:rsidRDefault="009D6CAA" w:rsidP="00403CA8">
            <w:pPr>
              <w:spacing w:after="0" w:line="190" w:lineRule="atLeast"/>
              <w:jc w:val="center"/>
              <w:rPr>
                <w:rFonts w:ascii="Times New Roman" w:eastAsia="Times New Roman" w:hAnsi="Times New Roman" w:cs="Times New Roman"/>
                <w:sz w:val="20"/>
                <w:szCs w:val="20"/>
                <w:lang w:eastAsia="tr-TR"/>
              </w:rPr>
            </w:pPr>
            <w:r w:rsidRPr="009D6CAA">
              <w:rPr>
                <w:rFonts w:ascii="Times New Roman" w:eastAsia="Times New Roman" w:hAnsi="Times New Roman" w:cs="Times New Roman"/>
                <w:sz w:val="18"/>
                <w:szCs w:val="18"/>
                <w:lang w:eastAsia="tr-TR"/>
              </w:rPr>
              <w:t>15.00</w:t>
            </w:r>
          </w:p>
        </w:tc>
      </w:tr>
    </w:tbl>
    <w:p w:rsidR="00403CA8" w:rsidRPr="00403CA8" w:rsidRDefault="009D6CAA" w:rsidP="00403CA8">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 </w:t>
      </w:r>
    </w:p>
    <w:p w:rsidR="00403CA8" w:rsidRDefault="00403CA8" w:rsidP="009D6CAA">
      <w:pPr>
        <w:spacing w:after="0" w:line="190" w:lineRule="atLeast"/>
        <w:ind w:firstLine="567"/>
        <w:jc w:val="both"/>
        <w:rPr>
          <w:rFonts w:ascii="Times New Roman" w:eastAsia="Times New Roman" w:hAnsi="Times New Roman" w:cs="Times New Roman"/>
          <w:color w:val="000000"/>
          <w:sz w:val="18"/>
          <w:szCs w:val="18"/>
          <w:lang w:eastAsia="tr-TR"/>
        </w:rPr>
      </w:pP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w:t>
      </w:r>
      <w:proofErr w:type="gramStart"/>
      <w:r w:rsidRPr="009D6CAA">
        <w:rPr>
          <w:rFonts w:ascii="Times New Roman" w:eastAsia="Times New Roman" w:hAnsi="Times New Roman" w:cs="Times New Roman"/>
          <w:color w:val="000000"/>
          <w:sz w:val="18"/>
          <w:szCs w:val="18"/>
          <w:lang w:eastAsia="tr-TR"/>
        </w:rPr>
        <w:t>dahilinde</w:t>
      </w:r>
      <w:proofErr w:type="gramEnd"/>
      <w:r w:rsidRPr="009D6CAA">
        <w:rPr>
          <w:rFonts w:ascii="Times New Roman" w:eastAsia="Times New Roman" w:hAnsi="Times New Roman" w:cs="Times New Roman"/>
          <w:color w:val="000000"/>
          <w:sz w:val="18"/>
          <w:szCs w:val="18"/>
          <w:lang w:eastAsia="tr-TR"/>
        </w:rPr>
        <w:t> kapalı teklif (artırma) ihale usulü ile satılacaktır.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2 - İhale, 28.07.2015 Salı günü Belediyemiz Encümeni tarafından, Belediye Sarayı 6. kattaki Encümen Toplantı Salonunda yapılacaktır. İhaleyi yapıp-yapmamakta ve uygun bedeli tespitte Belediye Encümeni tamamen serbesttir.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3 - </w:t>
      </w:r>
      <w:proofErr w:type="spellStart"/>
      <w:r w:rsidRPr="009D6CAA">
        <w:rPr>
          <w:rFonts w:ascii="Times New Roman" w:eastAsia="Times New Roman" w:hAnsi="Times New Roman" w:cs="Times New Roman"/>
          <w:color w:val="000000"/>
          <w:sz w:val="18"/>
          <w:szCs w:val="18"/>
          <w:lang w:eastAsia="tr-TR"/>
        </w:rPr>
        <w:t>Gayrımenkulün</w:t>
      </w:r>
      <w:proofErr w:type="spellEnd"/>
      <w:r w:rsidRPr="009D6CAA">
        <w:rPr>
          <w:rFonts w:ascii="Times New Roman" w:eastAsia="Times New Roman" w:hAnsi="Times New Roman" w:cs="Times New Roman"/>
          <w:color w:val="000000"/>
          <w:sz w:val="18"/>
          <w:szCs w:val="18"/>
          <w:lang w:eastAsia="tr-TR"/>
        </w:rPr>
        <w:t> muhammen bedeli, geçici teminatı, ödeme şekli ve ihale saati yukarıda belirtilmiştir.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4 - İsteklilerin, 28.07.2015 günü en geç saat 14.00’e kadar teklif zarfını Belediyemiz Yazı İşleri ve Kararlar Daire Başkanlığına vermeleri şarttır. Belirtilen saatten sonra gelen teklifler ve posta ile başvurulması halinde postadaki gecikmeler kabul edilmeyecektir.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5 - İsteklilerin ihaleye katılabilmeleri için istenen belgeler: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5.1. Dilekçe,</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5.2. Tebligat için adres beyanı,</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5.3. Gerçek kişi olması halinde:</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5.3.1. Nüfus Cüzdanı Fotokopisi (T.C. Kimlik numaralı),</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5.3.2. İmza beyannamesi,</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5.4. Tüzel kişi olması halinde:</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5.4.1. İlgisine göre tüzel kişiliğin ortakları, üyeleri veya kurucuları ile tüzel kişiliğin yönetimdeki görevlileri belirten son durumu gösterir Ticaret Sicil Gazetesi veya bu hususları tevsik eden belgeler,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5.4.2. Ticaret ve/veya Sanayi Odasından ihaleye ilişkin ilanın yapıldığı yıl içerisinde alınmış belge,</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5.4.3. Tüzel kişiliğin imza sirküleri,</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5.5. İhalelere katılacak olan gerçek veya tüzel kişilerin Konya Büyükşehir Belediyesine herhangi bir borcu bulunmadığına dair belge,</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5.6. Usulüne uygun teklif mektubunu içeren iç zarf,</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5.7. İstekliler adına </w:t>
      </w:r>
      <w:proofErr w:type="gramStart"/>
      <w:r w:rsidRPr="009D6CAA">
        <w:rPr>
          <w:rFonts w:ascii="Times New Roman" w:eastAsia="Times New Roman" w:hAnsi="Times New Roman" w:cs="Times New Roman"/>
          <w:color w:val="000000"/>
          <w:sz w:val="18"/>
          <w:szCs w:val="18"/>
          <w:lang w:eastAsia="tr-TR"/>
        </w:rPr>
        <w:t>vekaleten</w:t>
      </w:r>
      <w:proofErr w:type="gramEnd"/>
      <w:r w:rsidRPr="009D6CAA">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5.8. Ortak girişim olması halinde ortak girişim beyannamesi,</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5.9. Geçici teminat olarak belirtilen bedeli Belediyemiz veznesine yatırarak aldıkları makbuz veya 2886 sayılı </w:t>
      </w:r>
      <w:proofErr w:type="spellStart"/>
      <w:r w:rsidRPr="009D6CAA">
        <w:rPr>
          <w:rFonts w:ascii="Times New Roman" w:eastAsia="Times New Roman" w:hAnsi="Times New Roman" w:cs="Times New Roman"/>
          <w:color w:val="000000"/>
          <w:sz w:val="18"/>
          <w:szCs w:val="18"/>
          <w:lang w:eastAsia="tr-TR"/>
        </w:rPr>
        <w:t>D.İ.Kanununun</w:t>
      </w:r>
      <w:proofErr w:type="spellEnd"/>
      <w:r w:rsidRPr="009D6CAA">
        <w:rPr>
          <w:rFonts w:ascii="Times New Roman" w:eastAsia="Times New Roman" w:hAnsi="Times New Roman" w:cs="Times New Roman"/>
          <w:color w:val="000000"/>
          <w:sz w:val="18"/>
          <w:szCs w:val="18"/>
          <w:lang w:eastAsia="tr-TR"/>
        </w:rPr>
        <w:t> 26. maddesinde belirtilen teminat yerine geçen belgelerden herhangi birisi. (Teminat mektubu verilmesi halinde geçici t</w:t>
      </w:r>
      <w:bookmarkStart w:id="0" w:name="_GoBack"/>
      <w:bookmarkEnd w:id="0"/>
      <w:r w:rsidRPr="009D6CAA">
        <w:rPr>
          <w:rFonts w:ascii="Times New Roman" w:eastAsia="Times New Roman" w:hAnsi="Times New Roman" w:cs="Times New Roman"/>
          <w:color w:val="000000"/>
          <w:sz w:val="18"/>
          <w:szCs w:val="18"/>
          <w:lang w:eastAsia="tr-TR"/>
        </w:rPr>
        <w:t>eminat mektubunun süresiz ve limit içi olması, 2886 sayılı D.İ.K.na göre düzenlenmiş olması gerekmektedir.)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6 - Şartnamesi mesai saatleri içerisinde Mali Hizmetler Daire Başkanlığı Gelir Şube Müdürlüğünde bedelsiz olarak görülebilir.</w:t>
      </w:r>
    </w:p>
    <w:p w:rsidR="009D6CAA" w:rsidRPr="009D6CAA" w:rsidRDefault="009D6CAA" w:rsidP="009D6CAA">
      <w:pPr>
        <w:spacing w:after="0" w:line="190" w:lineRule="atLeast"/>
        <w:ind w:firstLine="567"/>
        <w:jc w:val="both"/>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İlan olunur.</w:t>
      </w:r>
    </w:p>
    <w:p w:rsidR="009D6CAA" w:rsidRPr="009D6CAA" w:rsidRDefault="009D6CAA" w:rsidP="009D6CAA">
      <w:pPr>
        <w:spacing w:after="0" w:line="190" w:lineRule="atLeast"/>
        <w:ind w:firstLine="567"/>
        <w:jc w:val="right"/>
        <w:rPr>
          <w:rFonts w:ascii="Times New Roman" w:eastAsia="Times New Roman" w:hAnsi="Times New Roman" w:cs="Times New Roman"/>
          <w:color w:val="000000"/>
          <w:sz w:val="20"/>
          <w:szCs w:val="20"/>
          <w:lang w:eastAsia="tr-TR"/>
        </w:rPr>
      </w:pPr>
      <w:r w:rsidRPr="009D6CAA">
        <w:rPr>
          <w:rFonts w:ascii="Times New Roman" w:eastAsia="Times New Roman" w:hAnsi="Times New Roman" w:cs="Times New Roman"/>
          <w:color w:val="000000"/>
          <w:sz w:val="18"/>
          <w:szCs w:val="18"/>
          <w:lang w:eastAsia="tr-TR"/>
        </w:rPr>
        <w:t>6485/1-1</w:t>
      </w:r>
    </w:p>
    <w:p w:rsidR="009D6CAA" w:rsidRPr="009D6CAA" w:rsidRDefault="009D6CAA" w:rsidP="009D6CAA">
      <w:pPr>
        <w:spacing w:after="0" w:line="240" w:lineRule="atLeast"/>
        <w:rPr>
          <w:rFonts w:ascii="Times New Roman" w:eastAsia="Times New Roman" w:hAnsi="Times New Roman" w:cs="Times New Roman"/>
          <w:color w:val="000000"/>
          <w:sz w:val="27"/>
          <w:szCs w:val="27"/>
          <w:lang w:eastAsia="tr-TR"/>
        </w:rPr>
      </w:pPr>
      <w:hyperlink r:id="rId4" w:anchor="_top" w:history="1">
        <w:r w:rsidRPr="009D6CAA">
          <w:rPr>
            <w:rFonts w:ascii="Arial" w:eastAsia="Times New Roman" w:hAnsi="Arial" w:cs="Arial"/>
            <w:color w:val="800080"/>
            <w:sz w:val="28"/>
            <w:szCs w:val="28"/>
            <w:lang w:val="en-US" w:eastAsia="tr-TR"/>
          </w:rPr>
          <w:t>▲</w:t>
        </w:r>
      </w:hyperlink>
    </w:p>
    <w:p w:rsidR="004A777B" w:rsidRDefault="004A777B" w:rsidP="009D6CAA"/>
    <w:p w:rsidR="00A42331" w:rsidRDefault="00A42331" w:rsidP="009D6CAA"/>
    <w:p w:rsidR="00A42331" w:rsidRPr="00A42331" w:rsidRDefault="00A42331" w:rsidP="00A42331">
      <w:pPr>
        <w:spacing w:after="0" w:line="190" w:lineRule="atLeast"/>
        <w:jc w:val="both"/>
        <w:rPr>
          <w:rFonts w:ascii="Times New Roman" w:eastAsia="Times New Roman" w:hAnsi="Times New Roman" w:cs="Times New Roman"/>
          <w:color w:val="000000"/>
          <w:sz w:val="20"/>
          <w:szCs w:val="20"/>
          <w:lang w:eastAsia="tr-TR"/>
        </w:rPr>
      </w:pPr>
    </w:p>
    <w:sectPr w:rsidR="00A42331" w:rsidRPr="00A42331" w:rsidSect="00403CA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D3189"/>
    <w:rsid w:val="001439A9"/>
    <w:rsid w:val="00181836"/>
    <w:rsid w:val="002427A1"/>
    <w:rsid w:val="00280CE0"/>
    <w:rsid w:val="002E6C36"/>
    <w:rsid w:val="00366C44"/>
    <w:rsid w:val="00403CA8"/>
    <w:rsid w:val="004A777B"/>
    <w:rsid w:val="00520DF8"/>
    <w:rsid w:val="00565762"/>
    <w:rsid w:val="00675670"/>
    <w:rsid w:val="00872A43"/>
    <w:rsid w:val="009D6CAA"/>
    <w:rsid w:val="009F4578"/>
    <w:rsid w:val="00A42331"/>
    <w:rsid w:val="00C8198F"/>
    <w:rsid w:val="00CA2636"/>
    <w:rsid w:val="00CD4723"/>
    <w:rsid w:val="00E03C07"/>
    <w:rsid w:val="00EA4F88"/>
    <w:rsid w:val="00F86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7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cp:revision>
  <dcterms:created xsi:type="dcterms:W3CDTF">2015-07-14T11:03:00Z</dcterms:created>
  <dcterms:modified xsi:type="dcterms:W3CDTF">2015-07-20T09:00:00Z</dcterms:modified>
</cp:coreProperties>
</file>