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D9" w:rsidRDefault="00C95BD9" w:rsidP="00C95BD9">
      <w:pPr>
        <w:spacing w:line="240" w:lineRule="atLeast"/>
        <w:jc w:val="center"/>
        <w:rPr>
          <w:color w:val="000000"/>
          <w:sz w:val="20"/>
          <w:szCs w:val="20"/>
        </w:rPr>
      </w:pPr>
      <w:r>
        <w:rPr>
          <w:color w:val="000000"/>
          <w:sz w:val="18"/>
          <w:szCs w:val="18"/>
        </w:rPr>
        <w:t>TAŞINMAZ SATILACAKTIR</w:t>
      </w:r>
    </w:p>
    <w:p w:rsidR="00C95BD9" w:rsidRDefault="00C95BD9" w:rsidP="00C95BD9">
      <w:pPr>
        <w:spacing w:line="240" w:lineRule="atLeast"/>
        <w:ind w:firstLine="567"/>
        <w:jc w:val="both"/>
        <w:rPr>
          <w:color w:val="000000"/>
          <w:sz w:val="20"/>
          <w:szCs w:val="20"/>
        </w:rPr>
      </w:pPr>
      <w:r>
        <w:rPr>
          <w:b/>
          <w:bCs/>
          <w:color w:val="0000CC"/>
          <w:sz w:val="18"/>
          <w:szCs w:val="18"/>
        </w:rPr>
        <w:t>İstanbul İli Gaziosmanpaşa Belediye Başkanlığından:</w:t>
      </w:r>
    </w:p>
    <w:p w:rsidR="00C95BD9" w:rsidRDefault="00C95BD9" w:rsidP="00C95BD9">
      <w:pPr>
        <w:spacing w:line="240" w:lineRule="atLeast"/>
        <w:ind w:firstLine="567"/>
        <w:jc w:val="both"/>
        <w:rPr>
          <w:color w:val="000000"/>
          <w:sz w:val="20"/>
          <w:szCs w:val="20"/>
        </w:rPr>
      </w:pPr>
      <w:r>
        <w:rPr>
          <w:color w:val="000000"/>
          <w:sz w:val="18"/>
          <w:szCs w:val="18"/>
        </w:rPr>
        <w:t>Aşağıda özellikleri belirtilen taşınmaz tapuda Belediyemiz adına kayıtlı olup, 2886 sayılı Devlet İhale Kanununun 37. maddesi uyarınca Kapalı Teklif Usulü ile satılacaktır.</w:t>
      </w:r>
    </w:p>
    <w:p w:rsidR="00C95BD9" w:rsidRDefault="00C95BD9" w:rsidP="00C95BD9">
      <w:pPr>
        <w:spacing w:line="240" w:lineRule="atLeast"/>
        <w:ind w:firstLine="567"/>
        <w:jc w:val="both"/>
        <w:rPr>
          <w:color w:val="000000"/>
          <w:sz w:val="20"/>
          <w:szCs w:val="20"/>
        </w:rPr>
      </w:pPr>
      <w:r>
        <w:rPr>
          <w:color w:val="000000"/>
          <w:sz w:val="18"/>
          <w:szCs w:val="18"/>
        </w:rPr>
        <w:t> </w:t>
      </w:r>
    </w:p>
    <w:tbl>
      <w:tblPr>
        <w:tblW w:w="11340" w:type="dxa"/>
        <w:tblInd w:w="559" w:type="dxa"/>
        <w:tblCellMar>
          <w:left w:w="0" w:type="dxa"/>
          <w:right w:w="0" w:type="dxa"/>
        </w:tblCellMar>
        <w:tblLook w:val="04A0" w:firstRow="1" w:lastRow="0" w:firstColumn="1" w:lastColumn="0" w:noHBand="0" w:noVBand="1"/>
      </w:tblPr>
      <w:tblGrid>
        <w:gridCol w:w="1943"/>
        <w:gridCol w:w="2128"/>
        <w:gridCol w:w="1127"/>
        <w:gridCol w:w="1138"/>
        <w:gridCol w:w="1460"/>
        <w:gridCol w:w="1505"/>
        <w:gridCol w:w="2039"/>
      </w:tblGrid>
      <w:tr w:rsidR="00C95BD9" w:rsidTr="00C95BD9">
        <w:trPr>
          <w:trHeight w:val="518"/>
        </w:trPr>
        <w:tc>
          <w:tcPr>
            <w:tcW w:w="1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95BD9" w:rsidRDefault="00C95BD9">
            <w:pPr>
              <w:spacing w:line="240" w:lineRule="atLeast"/>
              <w:jc w:val="center"/>
              <w:rPr>
                <w:sz w:val="20"/>
                <w:szCs w:val="20"/>
              </w:rPr>
            </w:pPr>
            <w:r>
              <w:rPr>
                <w:sz w:val="18"/>
                <w:szCs w:val="18"/>
              </w:rPr>
              <w:t>İl/İlçe</w:t>
            </w:r>
          </w:p>
        </w:tc>
        <w:tc>
          <w:tcPr>
            <w:tcW w:w="21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5BD9" w:rsidRDefault="00C95BD9">
            <w:pPr>
              <w:spacing w:line="240" w:lineRule="atLeast"/>
              <w:jc w:val="center"/>
              <w:rPr>
                <w:sz w:val="20"/>
                <w:szCs w:val="20"/>
              </w:rPr>
            </w:pPr>
            <w:r>
              <w:rPr>
                <w:sz w:val="18"/>
                <w:szCs w:val="18"/>
              </w:rPr>
              <w:t>Mahalle/ Sokak</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5BD9" w:rsidRDefault="00C95BD9">
            <w:pPr>
              <w:spacing w:line="240" w:lineRule="atLeast"/>
              <w:jc w:val="center"/>
              <w:rPr>
                <w:sz w:val="20"/>
                <w:szCs w:val="20"/>
              </w:rPr>
            </w:pPr>
            <w:r>
              <w:rPr>
                <w:sz w:val="18"/>
                <w:szCs w:val="18"/>
              </w:rPr>
              <w:t>Ada/ Parsel</w:t>
            </w:r>
          </w:p>
        </w:tc>
        <w:tc>
          <w:tcPr>
            <w:tcW w:w="1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5BD9" w:rsidRDefault="00C95BD9">
            <w:pPr>
              <w:spacing w:line="240" w:lineRule="atLeast"/>
              <w:jc w:val="center"/>
              <w:rPr>
                <w:sz w:val="20"/>
                <w:szCs w:val="20"/>
              </w:rPr>
            </w:pPr>
            <w:r>
              <w:rPr>
                <w:sz w:val="18"/>
                <w:szCs w:val="18"/>
              </w:rPr>
              <w:t>Alan</w:t>
            </w:r>
          </w:p>
        </w:tc>
        <w:tc>
          <w:tcPr>
            <w:tcW w:w="14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5BD9" w:rsidRDefault="00C95BD9">
            <w:pPr>
              <w:spacing w:line="240" w:lineRule="atLeast"/>
              <w:jc w:val="center"/>
              <w:rPr>
                <w:sz w:val="20"/>
                <w:szCs w:val="20"/>
              </w:rPr>
            </w:pPr>
            <w:r>
              <w:rPr>
                <w:sz w:val="18"/>
                <w:szCs w:val="18"/>
              </w:rPr>
              <w:t>Belediye Payı</w:t>
            </w:r>
          </w:p>
        </w:tc>
        <w:tc>
          <w:tcPr>
            <w:tcW w:w="15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5BD9" w:rsidRDefault="00C95BD9">
            <w:pPr>
              <w:spacing w:line="240" w:lineRule="atLeast"/>
              <w:jc w:val="center"/>
              <w:rPr>
                <w:sz w:val="20"/>
                <w:szCs w:val="20"/>
              </w:rPr>
            </w:pPr>
            <w:r>
              <w:rPr>
                <w:sz w:val="18"/>
                <w:szCs w:val="18"/>
              </w:rPr>
              <w:t>Belediye Payına Düşen Alan</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95BD9" w:rsidRDefault="00C95BD9">
            <w:pPr>
              <w:spacing w:line="240" w:lineRule="atLeast"/>
              <w:jc w:val="center"/>
              <w:rPr>
                <w:sz w:val="20"/>
                <w:szCs w:val="20"/>
              </w:rPr>
            </w:pPr>
            <w:r>
              <w:rPr>
                <w:sz w:val="18"/>
                <w:szCs w:val="18"/>
              </w:rPr>
              <w:t>Parselin</w:t>
            </w:r>
            <w:r>
              <w:rPr>
                <w:rStyle w:val="apple-converted-space"/>
                <w:sz w:val="18"/>
                <w:szCs w:val="18"/>
              </w:rPr>
              <w:t> </w:t>
            </w:r>
            <w:proofErr w:type="spellStart"/>
            <w:r>
              <w:rPr>
                <w:rStyle w:val="spelle"/>
                <w:sz w:val="18"/>
                <w:szCs w:val="18"/>
              </w:rPr>
              <w:t>Muhdesat</w:t>
            </w:r>
            <w:proofErr w:type="spellEnd"/>
            <w:r>
              <w:rPr>
                <w:rStyle w:val="apple-converted-space"/>
                <w:sz w:val="18"/>
                <w:szCs w:val="18"/>
              </w:rPr>
              <w:t> </w:t>
            </w:r>
            <w:r>
              <w:rPr>
                <w:sz w:val="18"/>
                <w:szCs w:val="18"/>
              </w:rPr>
              <w:t>Bilgisi</w:t>
            </w:r>
          </w:p>
        </w:tc>
      </w:tr>
      <w:tr w:rsidR="00C95BD9" w:rsidTr="00C95BD9">
        <w:trPr>
          <w:trHeight w:val="1054"/>
        </w:trPr>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5BD9" w:rsidRDefault="00C95BD9">
            <w:pPr>
              <w:spacing w:line="240" w:lineRule="atLeast"/>
              <w:jc w:val="center"/>
              <w:rPr>
                <w:sz w:val="20"/>
                <w:szCs w:val="20"/>
              </w:rPr>
            </w:pPr>
            <w:r>
              <w:rPr>
                <w:sz w:val="18"/>
                <w:szCs w:val="18"/>
              </w:rPr>
              <w:t>İstanbul/ Gaziosmanpaşa</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5BD9" w:rsidRDefault="00C95BD9">
            <w:pPr>
              <w:spacing w:line="240" w:lineRule="atLeast"/>
              <w:jc w:val="center"/>
              <w:rPr>
                <w:sz w:val="20"/>
                <w:szCs w:val="20"/>
              </w:rPr>
            </w:pPr>
            <w:r>
              <w:rPr>
                <w:sz w:val="18"/>
                <w:szCs w:val="18"/>
              </w:rPr>
              <w:t>Mevlana Mahallesi -876, 876/1, 877 Sokak, İbrahim Hayırlıoğlu caddesi cepheli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5BD9" w:rsidRDefault="00C95BD9">
            <w:pPr>
              <w:spacing w:line="240" w:lineRule="atLeast"/>
              <w:jc w:val="center"/>
              <w:rPr>
                <w:sz w:val="20"/>
                <w:szCs w:val="20"/>
              </w:rPr>
            </w:pPr>
            <w:r>
              <w:rPr>
                <w:sz w:val="18"/>
                <w:szCs w:val="18"/>
              </w:rPr>
              <w:t>3530/6</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5BD9" w:rsidRDefault="00C95BD9">
            <w:pPr>
              <w:spacing w:line="240" w:lineRule="atLeast"/>
              <w:jc w:val="center"/>
              <w:rPr>
                <w:sz w:val="20"/>
                <w:szCs w:val="20"/>
              </w:rPr>
            </w:pPr>
            <w:r>
              <w:rPr>
                <w:sz w:val="18"/>
                <w:szCs w:val="18"/>
              </w:rPr>
              <w:t>8.667,41 m²</w:t>
            </w:r>
          </w:p>
        </w:tc>
        <w:tc>
          <w:tcPr>
            <w:tcW w:w="1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5BD9" w:rsidRDefault="00C95BD9">
            <w:pPr>
              <w:spacing w:line="240" w:lineRule="atLeast"/>
              <w:jc w:val="center"/>
              <w:rPr>
                <w:sz w:val="20"/>
                <w:szCs w:val="20"/>
              </w:rPr>
            </w:pPr>
            <w:r>
              <w:rPr>
                <w:sz w:val="18"/>
                <w:szCs w:val="18"/>
              </w:rPr>
              <w:t>397199/866741</w:t>
            </w:r>
          </w:p>
        </w:tc>
        <w:tc>
          <w:tcPr>
            <w:tcW w:w="1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5BD9" w:rsidRDefault="00C95BD9">
            <w:pPr>
              <w:spacing w:line="240" w:lineRule="atLeast"/>
              <w:jc w:val="center"/>
              <w:rPr>
                <w:sz w:val="20"/>
                <w:szCs w:val="20"/>
              </w:rPr>
            </w:pPr>
            <w:r>
              <w:rPr>
                <w:sz w:val="18"/>
                <w:szCs w:val="18"/>
              </w:rPr>
              <w:t>3.971,99 m²</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5BD9" w:rsidRDefault="00C95BD9">
            <w:pPr>
              <w:spacing w:line="240" w:lineRule="atLeast"/>
              <w:jc w:val="both"/>
              <w:rPr>
                <w:sz w:val="20"/>
                <w:szCs w:val="20"/>
              </w:rPr>
            </w:pPr>
            <w:r>
              <w:rPr>
                <w:sz w:val="18"/>
                <w:szCs w:val="18"/>
              </w:rPr>
              <w:t>Tapu Kaydında bulunan Taşınmaz Şerh - Beyan İrtifak Bilgileri</w:t>
            </w:r>
          </w:p>
        </w:tc>
      </w:tr>
    </w:tbl>
    <w:p w:rsidR="00C95BD9" w:rsidRDefault="00C95BD9" w:rsidP="00C95BD9">
      <w:pPr>
        <w:spacing w:line="240" w:lineRule="atLeast"/>
        <w:ind w:firstLine="567"/>
        <w:jc w:val="both"/>
        <w:rPr>
          <w:color w:val="000000"/>
          <w:sz w:val="20"/>
          <w:szCs w:val="20"/>
        </w:rPr>
      </w:pPr>
      <w:r>
        <w:rPr>
          <w:color w:val="000000"/>
          <w:sz w:val="18"/>
          <w:szCs w:val="18"/>
        </w:rPr>
        <w:t> </w:t>
      </w:r>
    </w:p>
    <w:p w:rsidR="00C95BD9" w:rsidRDefault="00C95BD9" w:rsidP="00C95BD9">
      <w:pPr>
        <w:spacing w:line="240" w:lineRule="atLeast"/>
        <w:ind w:firstLine="567"/>
        <w:jc w:val="both"/>
        <w:rPr>
          <w:color w:val="000000"/>
          <w:sz w:val="20"/>
          <w:szCs w:val="20"/>
        </w:rPr>
      </w:pPr>
      <w:r>
        <w:rPr>
          <w:color w:val="000000"/>
          <w:sz w:val="18"/>
          <w:szCs w:val="18"/>
        </w:rPr>
        <w:t xml:space="preserve">1 - </w:t>
      </w:r>
      <w:proofErr w:type="gramStart"/>
      <w:r>
        <w:rPr>
          <w:color w:val="000000"/>
          <w:sz w:val="18"/>
          <w:szCs w:val="18"/>
        </w:rPr>
        <w:t>Niteliği                                       </w:t>
      </w:r>
      <w:r>
        <w:rPr>
          <w:rStyle w:val="apple-converted-space"/>
          <w:color w:val="000000"/>
          <w:sz w:val="18"/>
          <w:szCs w:val="18"/>
        </w:rPr>
        <w:t> </w:t>
      </w:r>
      <w:r>
        <w:rPr>
          <w:color w:val="000000"/>
          <w:sz w:val="18"/>
          <w:szCs w:val="18"/>
        </w:rPr>
        <w:t>: Taşınmaz</w:t>
      </w:r>
      <w:proofErr w:type="gramEnd"/>
      <w:r>
        <w:rPr>
          <w:color w:val="000000"/>
          <w:sz w:val="18"/>
          <w:szCs w:val="18"/>
        </w:rPr>
        <w:t xml:space="preserve"> üzeri boştur.</w:t>
      </w:r>
    </w:p>
    <w:p w:rsidR="00C95BD9" w:rsidRDefault="00C95BD9" w:rsidP="00C95BD9">
      <w:pPr>
        <w:spacing w:line="240" w:lineRule="atLeast"/>
        <w:ind w:firstLine="567"/>
        <w:jc w:val="both"/>
        <w:rPr>
          <w:color w:val="000000"/>
          <w:sz w:val="20"/>
          <w:szCs w:val="20"/>
        </w:rPr>
      </w:pPr>
      <w:r>
        <w:rPr>
          <w:color w:val="000000"/>
          <w:sz w:val="18"/>
          <w:szCs w:val="18"/>
        </w:rPr>
        <w:t xml:space="preserve">2 - İmar </w:t>
      </w:r>
      <w:proofErr w:type="gramStart"/>
      <w:r>
        <w:rPr>
          <w:color w:val="000000"/>
          <w:sz w:val="18"/>
          <w:szCs w:val="18"/>
        </w:rPr>
        <w:t>Durumu                             </w:t>
      </w:r>
      <w:r>
        <w:rPr>
          <w:rStyle w:val="apple-converted-space"/>
          <w:color w:val="000000"/>
          <w:sz w:val="18"/>
          <w:szCs w:val="18"/>
        </w:rPr>
        <w:t> </w:t>
      </w:r>
      <w:r>
        <w:rPr>
          <w:color w:val="000000"/>
          <w:sz w:val="18"/>
          <w:szCs w:val="18"/>
        </w:rPr>
        <w:t>: Gaziosmanpaşa</w:t>
      </w:r>
      <w:proofErr w:type="gramEnd"/>
      <w:r>
        <w:rPr>
          <w:color w:val="000000"/>
          <w:sz w:val="18"/>
          <w:szCs w:val="18"/>
        </w:rPr>
        <w:t xml:space="preserve"> İlçesi, Mevlana Mahallesi 3530 Ada, 6 Parsel; 16.08.2016 t.t.</w:t>
      </w:r>
      <w:r>
        <w:rPr>
          <w:rStyle w:val="apple-converted-space"/>
          <w:color w:val="000000"/>
          <w:sz w:val="18"/>
          <w:szCs w:val="18"/>
        </w:rPr>
        <w:t> </w:t>
      </w:r>
      <w:proofErr w:type="spellStart"/>
      <w:r>
        <w:rPr>
          <w:rStyle w:val="grame"/>
          <w:color w:val="000000"/>
          <w:sz w:val="18"/>
          <w:szCs w:val="18"/>
        </w:rPr>
        <w:t>G.O.Paşa</w:t>
      </w:r>
      <w:proofErr w:type="spellEnd"/>
      <w:r>
        <w:rPr>
          <w:rStyle w:val="apple-converted-space"/>
          <w:color w:val="000000"/>
          <w:sz w:val="18"/>
          <w:szCs w:val="18"/>
        </w:rPr>
        <w:t> </w:t>
      </w:r>
      <w:r>
        <w:rPr>
          <w:color w:val="000000"/>
          <w:sz w:val="18"/>
          <w:szCs w:val="18"/>
        </w:rPr>
        <w:t>İlçesi, Mevlana Mahallesi İbrahim Hayırlıoğlu Caddesi ile Sefa Caddesi Arasında Kalan 7.17’ha.lık Kısma Ait hazırlanan 1/1000 ölçekli Uygulama İmar Planlama alanında kısmen konut, kısmen de</w:t>
      </w:r>
      <w:r>
        <w:rPr>
          <w:rStyle w:val="apple-converted-space"/>
          <w:color w:val="000000"/>
          <w:sz w:val="18"/>
          <w:szCs w:val="18"/>
        </w:rPr>
        <w:t> </w:t>
      </w:r>
      <w:proofErr w:type="spellStart"/>
      <w:r>
        <w:rPr>
          <w:rStyle w:val="spelle"/>
          <w:color w:val="000000"/>
          <w:sz w:val="18"/>
          <w:szCs w:val="18"/>
        </w:rPr>
        <w:t>ticaret+konut</w:t>
      </w:r>
      <w:proofErr w:type="spellEnd"/>
      <w:r>
        <w:rPr>
          <w:rStyle w:val="apple-converted-space"/>
          <w:color w:val="000000"/>
          <w:sz w:val="18"/>
          <w:szCs w:val="18"/>
        </w:rPr>
        <w:t> </w:t>
      </w:r>
      <w:r>
        <w:rPr>
          <w:color w:val="000000"/>
          <w:sz w:val="18"/>
          <w:szCs w:val="18"/>
        </w:rPr>
        <w:t>alanında kalmaktadır.</w:t>
      </w:r>
    </w:p>
    <w:p w:rsidR="00C95BD9" w:rsidRDefault="00C95BD9" w:rsidP="00C95BD9">
      <w:pPr>
        <w:spacing w:line="240" w:lineRule="atLeast"/>
        <w:ind w:firstLine="567"/>
        <w:jc w:val="both"/>
        <w:rPr>
          <w:color w:val="000000"/>
          <w:sz w:val="20"/>
          <w:szCs w:val="20"/>
        </w:rPr>
      </w:pPr>
      <w:r>
        <w:rPr>
          <w:color w:val="000000"/>
          <w:sz w:val="18"/>
          <w:szCs w:val="18"/>
        </w:rPr>
        <w:t>Planlama alanında TAKS en çok: 0.50, E(emsal): 2.90’dır. Emsal hesabı; plan onama sınırlarının çevrelediği alan üzerinden yapılacak olup, hesap edilen katlar alanı net imar parsellerine (konut, ticaret-konut, ticaret - turizm - konut) alanları oranına göre dağıtılacaktır.</w:t>
      </w:r>
    </w:p>
    <w:p w:rsidR="00C95BD9" w:rsidRDefault="00C95BD9" w:rsidP="00C95BD9">
      <w:pPr>
        <w:spacing w:line="240" w:lineRule="atLeast"/>
        <w:ind w:left="3261" w:hanging="2694"/>
        <w:jc w:val="both"/>
        <w:rPr>
          <w:color w:val="000000"/>
          <w:sz w:val="20"/>
          <w:szCs w:val="20"/>
        </w:rPr>
      </w:pPr>
      <w:r>
        <w:rPr>
          <w:color w:val="000000"/>
          <w:sz w:val="18"/>
          <w:szCs w:val="18"/>
        </w:rPr>
        <w:t xml:space="preserve">3 - Tahmin Edilen </w:t>
      </w:r>
      <w:proofErr w:type="gramStart"/>
      <w:r>
        <w:rPr>
          <w:color w:val="000000"/>
          <w:sz w:val="18"/>
          <w:szCs w:val="18"/>
        </w:rPr>
        <w:t>Bedel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23</w:t>
      </w:r>
      <w:proofErr w:type="gramEnd"/>
      <w:r>
        <w:rPr>
          <w:color w:val="000000"/>
          <w:sz w:val="18"/>
          <w:szCs w:val="18"/>
        </w:rPr>
        <w:t>.831.940,00-TL +KDV</w:t>
      </w:r>
    </w:p>
    <w:p w:rsidR="00C95BD9" w:rsidRDefault="00C95BD9" w:rsidP="00C95BD9">
      <w:pPr>
        <w:spacing w:line="240" w:lineRule="atLeast"/>
        <w:ind w:left="3261" w:hanging="2694"/>
        <w:jc w:val="both"/>
        <w:rPr>
          <w:color w:val="000000"/>
          <w:sz w:val="20"/>
          <w:szCs w:val="20"/>
        </w:rPr>
      </w:pPr>
      <w:r>
        <w:rPr>
          <w:color w:val="000000"/>
          <w:sz w:val="18"/>
          <w:szCs w:val="18"/>
        </w:rPr>
        <w:t xml:space="preserve">4 - Geçici </w:t>
      </w:r>
      <w:proofErr w:type="gramStart"/>
      <w:r>
        <w:rPr>
          <w:color w:val="000000"/>
          <w:sz w:val="18"/>
          <w:szCs w:val="18"/>
        </w:rPr>
        <w:t>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w:t>
      </w:r>
      <w:proofErr w:type="gramEnd"/>
      <w:r>
        <w:rPr>
          <w:color w:val="000000"/>
          <w:sz w:val="18"/>
          <w:szCs w:val="18"/>
        </w:rPr>
        <w:t>.383.194,00-TL</w:t>
      </w:r>
    </w:p>
    <w:p w:rsidR="00C95BD9" w:rsidRDefault="00C95BD9" w:rsidP="00C95BD9">
      <w:pPr>
        <w:spacing w:line="240" w:lineRule="atLeast"/>
        <w:ind w:left="3261" w:hanging="2694"/>
        <w:jc w:val="both"/>
        <w:rPr>
          <w:color w:val="000000"/>
          <w:sz w:val="20"/>
          <w:szCs w:val="20"/>
        </w:rPr>
      </w:pPr>
      <w:r>
        <w:rPr>
          <w:color w:val="000000"/>
          <w:sz w:val="18"/>
          <w:szCs w:val="18"/>
        </w:rPr>
        <w:t xml:space="preserve">5 - Şartname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w:t>
      </w:r>
      <w:proofErr w:type="gramEnd"/>
      <w:r>
        <w:rPr>
          <w:color w:val="000000"/>
          <w:sz w:val="18"/>
          <w:szCs w:val="18"/>
        </w:rPr>
        <w:t>.500,00-TL</w:t>
      </w:r>
    </w:p>
    <w:p w:rsidR="00C95BD9" w:rsidRDefault="00C95BD9" w:rsidP="00C95BD9">
      <w:pPr>
        <w:spacing w:line="240" w:lineRule="atLeast"/>
        <w:ind w:left="3261" w:hanging="2694"/>
        <w:jc w:val="both"/>
        <w:rPr>
          <w:color w:val="000000"/>
          <w:sz w:val="20"/>
          <w:szCs w:val="20"/>
        </w:rPr>
      </w:pPr>
      <w:r>
        <w:rPr>
          <w:color w:val="000000"/>
          <w:sz w:val="18"/>
          <w:szCs w:val="18"/>
        </w:rPr>
        <w:t xml:space="preserve">6 - İhale Tarihi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23</w:t>
      </w:r>
      <w:proofErr w:type="gramEnd"/>
      <w:r>
        <w:rPr>
          <w:color w:val="000000"/>
          <w:sz w:val="18"/>
          <w:szCs w:val="18"/>
        </w:rPr>
        <w:t>.02.</w:t>
      </w:r>
      <w:r>
        <w:rPr>
          <w:rStyle w:val="grame"/>
          <w:color w:val="000000"/>
          <w:sz w:val="18"/>
          <w:szCs w:val="18"/>
        </w:rPr>
        <w:t>2017    </w:t>
      </w:r>
      <w:r>
        <w:rPr>
          <w:rStyle w:val="apple-converted-space"/>
          <w:color w:val="000000"/>
          <w:sz w:val="18"/>
          <w:szCs w:val="18"/>
        </w:rPr>
        <w:t> </w:t>
      </w:r>
      <w:r>
        <w:rPr>
          <w:rStyle w:val="grame"/>
          <w:color w:val="000000"/>
          <w:sz w:val="18"/>
          <w:szCs w:val="18"/>
        </w:rPr>
        <w:t>Saat</w:t>
      </w:r>
      <w:r>
        <w:rPr>
          <w:color w:val="000000"/>
          <w:sz w:val="18"/>
          <w:szCs w:val="18"/>
        </w:rPr>
        <w:t>: 14:30</w:t>
      </w:r>
    </w:p>
    <w:p w:rsidR="00C95BD9" w:rsidRDefault="00C95BD9" w:rsidP="00C95BD9">
      <w:pPr>
        <w:spacing w:line="240" w:lineRule="atLeast"/>
        <w:ind w:left="3261" w:hanging="2694"/>
        <w:jc w:val="both"/>
        <w:rPr>
          <w:color w:val="000000"/>
          <w:sz w:val="20"/>
          <w:szCs w:val="20"/>
        </w:rPr>
      </w:pPr>
      <w:r>
        <w:rPr>
          <w:color w:val="000000"/>
          <w:sz w:val="18"/>
          <w:szCs w:val="18"/>
        </w:rPr>
        <w:t xml:space="preserve">7 - İhaleye Son Teklif Verme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14</w:t>
      </w:r>
      <w:proofErr w:type="gramEnd"/>
      <w:r>
        <w:rPr>
          <w:rStyle w:val="grame"/>
          <w:color w:val="000000"/>
          <w:sz w:val="18"/>
          <w:szCs w:val="18"/>
        </w:rPr>
        <w:t>:30</w:t>
      </w:r>
    </w:p>
    <w:p w:rsidR="00C95BD9" w:rsidRDefault="00C95BD9" w:rsidP="00C95BD9">
      <w:pPr>
        <w:spacing w:line="240" w:lineRule="atLeast"/>
        <w:ind w:left="3261" w:hanging="2694"/>
        <w:jc w:val="both"/>
        <w:rPr>
          <w:color w:val="000000"/>
          <w:sz w:val="20"/>
          <w:szCs w:val="20"/>
        </w:rPr>
      </w:pPr>
      <w:r>
        <w:rPr>
          <w:color w:val="000000"/>
          <w:sz w:val="18"/>
          <w:szCs w:val="18"/>
        </w:rPr>
        <w:t xml:space="preserve">8 - İhalenin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proofErr w:type="gramEnd"/>
      <w:r>
        <w:rPr>
          <w:color w:val="000000"/>
          <w:sz w:val="18"/>
          <w:szCs w:val="18"/>
        </w:rPr>
        <w:t xml:space="preserve"> Gaziosmanpaşa Belediye Başkanlığı Belediye Encümen Salonu Gaziosmanpaşa/ İSTANBUL</w:t>
      </w:r>
    </w:p>
    <w:p w:rsidR="00C95BD9" w:rsidRDefault="00C95BD9" w:rsidP="00C95BD9">
      <w:pPr>
        <w:spacing w:line="240" w:lineRule="atLeast"/>
        <w:ind w:left="3261" w:hanging="2694"/>
        <w:jc w:val="both"/>
        <w:rPr>
          <w:color w:val="000000"/>
          <w:sz w:val="20"/>
          <w:szCs w:val="20"/>
        </w:rPr>
      </w:pPr>
      <w:r>
        <w:rPr>
          <w:color w:val="000000"/>
          <w:sz w:val="18"/>
          <w:szCs w:val="18"/>
        </w:rPr>
        <w:t xml:space="preserve">9 - 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w:t>
      </w:r>
      <w:proofErr w:type="gramEnd"/>
      <w:r>
        <w:rPr>
          <w:color w:val="000000"/>
          <w:sz w:val="18"/>
          <w:szCs w:val="18"/>
        </w:rPr>
        <w:t xml:space="preserve"> Sayılı Devlet İhale Kanununun 37. maddesi gereği Kapalı Zarf Usulü</w:t>
      </w:r>
    </w:p>
    <w:p w:rsidR="00C95BD9" w:rsidRDefault="00C95BD9" w:rsidP="00C95BD9">
      <w:pPr>
        <w:spacing w:line="240" w:lineRule="atLeast"/>
        <w:ind w:left="3261" w:hanging="2694"/>
        <w:jc w:val="both"/>
        <w:rPr>
          <w:color w:val="000000"/>
          <w:sz w:val="20"/>
          <w:szCs w:val="20"/>
        </w:rPr>
      </w:pPr>
      <w:r>
        <w:rPr>
          <w:color w:val="000000"/>
          <w:sz w:val="18"/>
          <w:szCs w:val="18"/>
        </w:rPr>
        <w:t xml:space="preserve">10 - İhale </w:t>
      </w:r>
      <w:proofErr w:type="gramStart"/>
      <w:r>
        <w:rPr>
          <w:color w:val="000000"/>
          <w:sz w:val="18"/>
          <w:szCs w:val="18"/>
        </w:rPr>
        <w:t>Şartnamesi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Emlak</w:t>
      </w:r>
      <w:proofErr w:type="gramEnd"/>
      <w:r>
        <w:rPr>
          <w:color w:val="000000"/>
          <w:sz w:val="18"/>
          <w:szCs w:val="18"/>
        </w:rPr>
        <w:t xml:space="preserve"> ve İstimlak Müdürlüğünden satın alınabilir. Ayrıca ücretsiz olarak Emlak ve İstimlak Müdürlüğünde görülebilir.</w:t>
      </w:r>
    </w:p>
    <w:p w:rsidR="00C95BD9" w:rsidRDefault="00C95BD9" w:rsidP="00C95BD9">
      <w:pPr>
        <w:spacing w:line="240" w:lineRule="atLeast"/>
        <w:ind w:firstLine="567"/>
        <w:jc w:val="both"/>
        <w:rPr>
          <w:color w:val="000000"/>
          <w:sz w:val="20"/>
          <w:szCs w:val="20"/>
        </w:rPr>
      </w:pPr>
      <w:r>
        <w:rPr>
          <w:color w:val="000000"/>
          <w:sz w:val="18"/>
          <w:szCs w:val="18"/>
        </w:rPr>
        <w:t>11 - İhaleye Katılabilmek için İsteklilerden aşağıdaki belgeler istenir.</w:t>
      </w:r>
    </w:p>
    <w:p w:rsidR="00C95BD9" w:rsidRDefault="00C95BD9" w:rsidP="00C95BD9">
      <w:pPr>
        <w:spacing w:line="240" w:lineRule="atLeast"/>
        <w:ind w:firstLine="567"/>
        <w:jc w:val="both"/>
        <w:rPr>
          <w:color w:val="000000"/>
          <w:sz w:val="20"/>
          <w:szCs w:val="20"/>
        </w:rPr>
      </w:pPr>
      <w:r>
        <w:rPr>
          <w:color w:val="000000"/>
          <w:sz w:val="18"/>
          <w:szCs w:val="18"/>
        </w:rPr>
        <w:lastRenderedPageBreak/>
        <w:t>11/1 - İştirakçilerin ihaleye katılabilmesi için, verilecek kapalı teklif zarflarında aşağıda istenilen belgelerin bulundurulması zorunludur.</w:t>
      </w:r>
    </w:p>
    <w:p w:rsidR="00C95BD9" w:rsidRDefault="00C95BD9" w:rsidP="00C95BD9">
      <w:pPr>
        <w:spacing w:line="240" w:lineRule="atLeast"/>
        <w:ind w:firstLine="567"/>
        <w:jc w:val="both"/>
        <w:rPr>
          <w:color w:val="000000"/>
          <w:sz w:val="20"/>
          <w:szCs w:val="20"/>
        </w:rPr>
      </w:pPr>
      <w:r>
        <w:rPr>
          <w:color w:val="000000"/>
          <w:sz w:val="18"/>
          <w:szCs w:val="18"/>
        </w:rPr>
        <w:t>11/2 - Dış Zarf (dış zarf aşağıdaki belgeleri içerecektir)</w:t>
      </w:r>
    </w:p>
    <w:p w:rsidR="00C95BD9" w:rsidRDefault="00C95BD9" w:rsidP="00C95BD9">
      <w:pPr>
        <w:spacing w:line="240" w:lineRule="atLeast"/>
        <w:ind w:firstLine="567"/>
        <w:jc w:val="both"/>
        <w:rPr>
          <w:color w:val="000000"/>
          <w:sz w:val="20"/>
          <w:szCs w:val="20"/>
        </w:rPr>
      </w:pPr>
      <w:r>
        <w:rPr>
          <w:color w:val="000000"/>
          <w:sz w:val="18"/>
          <w:szCs w:val="18"/>
        </w:rPr>
        <w:t>a) Teklif Mektubunu havi iç zarf</w:t>
      </w:r>
    </w:p>
    <w:p w:rsidR="00C95BD9" w:rsidRDefault="00C95BD9" w:rsidP="00C95BD9">
      <w:pPr>
        <w:spacing w:line="240" w:lineRule="atLeast"/>
        <w:ind w:firstLine="567"/>
        <w:jc w:val="both"/>
        <w:rPr>
          <w:color w:val="000000"/>
          <w:sz w:val="20"/>
          <w:szCs w:val="20"/>
        </w:rPr>
      </w:pPr>
      <w:r>
        <w:rPr>
          <w:color w:val="000000"/>
          <w:sz w:val="18"/>
          <w:szCs w:val="18"/>
        </w:rPr>
        <w:t>b) Tebligat için gerçek kişilerde Nüfus Müdürlüğünden alınacak yerleşim yeri belgesi, tüzel kişilerde vergi dairesi kaydı kimlik numaralarını bildirmek,</w:t>
      </w:r>
    </w:p>
    <w:p w:rsidR="00C95BD9" w:rsidRDefault="00C95BD9" w:rsidP="00C95BD9">
      <w:pPr>
        <w:spacing w:line="240" w:lineRule="atLeast"/>
        <w:ind w:firstLine="567"/>
        <w:jc w:val="both"/>
        <w:rPr>
          <w:color w:val="000000"/>
          <w:sz w:val="20"/>
          <w:szCs w:val="20"/>
        </w:rPr>
      </w:pPr>
      <w:r>
        <w:rPr>
          <w:color w:val="000000"/>
          <w:sz w:val="18"/>
          <w:szCs w:val="18"/>
        </w:rPr>
        <w:t>c) Gerçek kişiler için noter tasdikli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iştirak ediliyor ise isteklinin adına teklif vermeye yetkili olduğuna dair noter tasdikli vekaletname,</w:t>
      </w:r>
    </w:p>
    <w:p w:rsidR="00C95BD9" w:rsidRDefault="00C95BD9" w:rsidP="00C95BD9">
      <w:pPr>
        <w:spacing w:line="240" w:lineRule="atLeast"/>
        <w:ind w:firstLine="567"/>
        <w:jc w:val="both"/>
        <w:rPr>
          <w:color w:val="000000"/>
          <w:sz w:val="20"/>
          <w:szCs w:val="20"/>
        </w:rPr>
      </w:pPr>
      <w:proofErr w:type="gramStart"/>
      <w:r>
        <w:rPr>
          <w:rStyle w:val="grame"/>
          <w:color w:val="000000"/>
          <w:sz w:val="18"/>
          <w:szCs w:val="18"/>
        </w:rPr>
        <w:t>d)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w:t>
      </w:r>
      <w:r>
        <w:rPr>
          <w:rStyle w:val="apple-converted-space"/>
          <w:color w:val="000000"/>
          <w:sz w:val="18"/>
          <w:szCs w:val="18"/>
        </w:rPr>
        <w:t> </w:t>
      </w:r>
      <w:proofErr w:type="spellStart"/>
      <w:r>
        <w:rPr>
          <w:rStyle w:val="spelle"/>
          <w:color w:val="000000"/>
          <w:sz w:val="18"/>
          <w:szCs w:val="18"/>
        </w:rPr>
        <w:t>sirküsü</w:t>
      </w:r>
      <w:proofErr w:type="spellEnd"/>
      <w:r>
        <w:rPr>
          <w:rStyle w:val="grame"/>
          <w:color w:val="000000"/>
          <w:sz w:val="18"/>
          <w:szCs w:val="18"/>
        </w:rPr>
        <w:t>,</w:t>
      </w:r>
      <w:proofErr w:type="gramEnd"/>
    </w:p>
    <w:p w:rsidR="00C95BD9" w:rsidRDefault="00C95BD9" w:rsidP="00C95BD9">
      <w:pPr>
        <w:spacing w:line="240" w:lineRule="atLeast"/>
        <w:ind w:firstLine="567"/>
        <w:jc w:val="both"/>
        <w:rPr>
          <w:color w:val="000000"/>
          <w:sz w:val="20"/>
          <w:szCs w:val="20"/>
        </w:rPr>
      </w:pPr>
      <w:r>
        <w:rPr>
          <w:color w:val="000000"/>
          <w:sz w:val="18"/>
          <w:szCs w:val="18"/>
        </w:rPr>
        <w:t>e) Ortak girişim olması halinde noter tasdikli ortak girişim beyannamesi</w:t>
      </w:r>
    </w:p>
    <w:p w:rsidR="00C95BD9" w:rsidRDefault="00C95BD9" w:rsidP="00C95BD9">
      <w:pPr>
        <w:spacing w:line="240" w:lineRule="atLeast"/>
        <w:ind w:firstLine="567"/>
        <w:jc w:val="both"/>
        <w:rPr>
          <w:color w:val="000000"/>
          <w:sz w:val="20"/>
          <w:szCs w:val="20"/>
        </w:rPr>
      </w:pPr>
      <w:r>
        <w:rPr>
          <w:color w:val="000000"/>
          <w:sz w:val="18"/>
          <w:szCs w:val="18"/>
        </w:rPr>
        <w:t>f) Yönetmelikte istisna edilen işler dışında geçici teminatı yatırmış olmak ve makbuz aslını sunmak,</w:t>
      </w:r>
    </w:p>
    <w:p w:rsidR="00C95BD9" w:rsidRDefault="00C95BD9" w:rsidP="00C95BD9">
      <w:pPr>
        <w:spacing w:line="240" w:lineRule="atLeast"/>
        <w:ind w:firstLine="567"/>
        <w:jc w:val="both"/>
        <w:rPr>
          <w:color w:val="000000"/>
          <w:sz w:val="20"/>
          <w:szCs w:val="20"/>
        </w:rPr>
      </w:pPr>
      <w:r>
        <w:rPr>
          <w:color w:val="000000"/>
          <w:sz w:val="18"/>
          <w:szCs w:val="18"/>
        </w:rPr>
        <w:t>g) Belediyeye borcu olmadığına dair Mali Hizmetler Müdürlüğünden alınacak belge</w:t>
      </w:r>
    </w:p>
    <w:p w:rsidR="00C95BD9" w:rsidRDefault="00C95BD9" w:rsidP="00C95BD9">
      <w:pPr>
        <w:spacing w:line="240" w:lineRule="atLeast"/>
        <w:ind w:firstLine="567"/>
        <w:jc w:val="both"/>
        <w:rPr>
          <w:color w:val="000000"/>
          <w:sz w:val="20"/>
          <w:szCs w:val="20"/>
        </w:rPr>
      </w:pPr>
      <w:r>
        <w:rPr>
          <w:color w:val="000000"/>
          <w:sz w:val="18"/>
          <w:szCs w:val="18"/>
        </w:rPr>
        <w:t>h) Şartname bedelinin ödendiğini gösteren makbuz (aslı) ve şartnamenin her bir sayfasının istekli tarafından imzalanması ve son sayfasının okudum, her şartı kabul ediyorum şeklinde imzalanması,</w:t>
      </w:r>
    </w:p>
    <w:p w:rsidR="00C95BD9" w:rsidRDefault="00C95BD9" w:rsidP="00C95BD9">
      <w:pPr>
        <w:spacing w:line="240" w:lineRule="atLeast"/>
        <w:ind w:firstLine="567"/>
        <w:jc w:val="both"/>
        <w:rPr>
          <w:color w:val="000000"/>
          <w:sz w:val="20"/>
          <w:szCs w:val="20"/>
        </w:rPr>
      </w:pPr>
      <w:r>
        <w:rPr>
          <w:color w:val="000000"/>
          <w:sz w:val="18"/>
          <w:szCs w:val="18"/>
        </w:rPr>
        <w:t>i) 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gösteren noterden tasdik edilmiş imza sirkülerini veya</w:t>
      </w:r>
      <w:r>
        <w:rPr>
          <w:rStyle w:val="apple-converted-space"/>
          <w:color w:val="000000"/>
          <w:sz w:val="18"/>
          <w:szCs w:val="18"/>
        </w:rPr>
        <w:t> </w:t>
      </w:r>
      <w:proofErr w:type="gramStart"/>
      <w:r>
        <w:rPr>
          <w:rStyle w:val="grame"/>
          <w:color w:val="000000"/>
          <w:sz w:val="18"/>
          <w:szCs w:val="18"/>
        </w:rPr>
        <w:t>vekaletnameyi</w:t>
      </w:r>
      <w:proofErr w:type="gramEnd"/>
      <w:r>
        <w:rPr>
          <w:rStyle w:val="apple-converted-space"/>
          <w:color w:val="000000"/>
          <w:sz w:val="18"/>
          <w:szCs w:val="18"/>
        </w:rPr>
        <w:t> </w:t>
      </w:r>
      <w:r>
        <w:rPr>
          <w:color w:val="000000"/>
          <w:sz w:val="18"/>
          <w:szCs w:val="18"/>
        </w:rPr>
        <w:t>vermeleri kamu tüzel kişilerin ise yukarıda a, b, c, d, e şıklarında belirtilen belgelerden ayrı olarak tüzel kişilik adına ihaleye katılacak veya teklifte bulunacak kişilerin tüzel kişiliği temsile yetkili olduğunu gösterir belgeyi vermeleri şarttır.</w:t>
      </w:r>
    </w:p>
    <w:p w:rsidR="00C95BD9" w:rsidRDefault="00C95BD9" w:rsidP="00C95BD9">
      <w:pPr>
        <w:spacing w:line="240" w:lineRule="atLeast"/>
        <w:ind w:firstLine="567"/>
        <w:jc w:val="both"/>
        <w:rPr>
          <w:color w:val="000000"/>
          <w:sz w:val="20"/>
          <w:szCs w:val="20"/>
        </w:rPr>
      </w:pPr>
      <w:r>
        <w:rPr>
          <w:color w:val="000000"/>
          <w:sz w:val="18"/>
          <w:szCs w:val="18"/>
        </w:rPr>
        <w:t>12 - İhaleye katılabilmek isteyenlerin yukarıda belirtilen belgelerle birlikte ihale şartnamesinde belirtildiği şekilde hazırlayacakları evrakları ihale günü, ihale saatine kadar İstanbul Gaziosmanpaşa Belediye Başkanlığı Yazı İşleri Müdürlüğünden (7. kat) sıra numaralı alındılar karşılığında teslim etmeleri gerekmektedir. Belirtilen tarih ve saatten sonraki teklifler, postadaki gecikmeler dikkate alınmayacaktır.</w:t>
      </w:r>
    </w:p>
    <w:p w:rsidR="00C95BD9" w:rsidRDefault="00C95BD9" w:rsidP="00C95BD9">
      <w:pPr>
        <w:spacing w:line="240" w:lineRule="atLeast"/>
        <w:ind w:firstLine="567"/>
        <w:jc w:val="both"/>
        <w:rPr>
          <w:color w:val="000000"/>
          <w:sz w:val="20"/>
          <w:szCs w:val="20"/>
        </w:rPr>
      </w:pPr>
      <w:r>
        <w:rPr>
          <w:color w:val="000000"/>
          <w:sz w:val="18"/>
          <w:szCs w:val="18"/>
        </w:rPr>
        <w:t>13 - İhaleye katılmak isteyenlerin ihale saatinden önce ihale şartnamesini incelemeleri ve tekliflerini de şartnamede belirtilen şartlar çerçevesinde vermeleri gerekmektedir.</w:t>
      </w:r>
    </w:p>
    <w:p w:rsidR="00C95BD9" w:rsidRDefault="00C95BD9" w:rsidP="00C95BD9">
      <w:pPr>
        <w:spacing w:line="240" w:lineRule="atLeast"/>
        <w:ind w:firstLine="567"/>
        <w:jc w:val="both"/>
        <w:rPr>
          <w:color w:val="000000"/>
          <w:sz w:val="20"/>
          <w:szCs w:val="20"/>
        </w:rPr>
      </w:pPr>
      <w:r>
        <w:rPr>
          <w:color w:val="000000"/>
          <w:sz w:val="18"/>
          <w:szCs w:val="18"/>
        </w:rPr>
        <w:t>14 - İş bu ilan 07.02.2017 tarih ile 16.02.2017 tarihlerinde Belediyemiz zemin katında mevcut genel ilan panosu ile 5.kat Emlak ve İstimlak Müdürlüğü ilan panosunda asılı kalıp süre bitiminde askıdan indirilecektir. Ayrıca yine aynı tarihte Belediyemiz internet sayfasında yayınlanıp süre bitiminde kaldırılacaktır.</w:t>
      </w:r>
    </w:p>
    <w:p w:rsidR="00C95BD9" w:rsidRDefault="00C95BD9" w:rsidP="00C95BD9">
      <w:pPr>
        <w:spacing w:line="240" w:lineRule="atLeast"/>
        <w:ind w:firstLine="567"/>
        <w:jc w:val="both"/>
        <w:rPr>
          <w:color w:val="000000"/>
          <w:sz w:val="20"/>
          <w:szCs w:val="20"/>
        </w:rPr>
      </w:pPr>
      <w:r>
        <w:rPr>
          <w:color w:val="000000"/>
          <w:sz w:val="18"/>
          <w:szCs w:val="18"/>
        </w:rPr>
        <w:t>İlan olunur.</w:t>
      </w:r>
    </w:p>
    <w:p w:rsidR="00C95BD9" w:rsidRDefault="00C95BD9" w:rsidP="00C95BD9">
      <w:pPr>
        <w:spacing w:line="240" w:lineRule="atLeast"/>
        <w:ind w:firstLine="567"/>
        <w:jc w:val="right"/>
        <w:rPr>
          <w:color w:val="000000"/>
          <w:sz w:val="20"/>
          <w:szCs w:val="20"/>
        </w:rPr>
      </w:pPr>
      <w:r>
        <w:rPr>
          <w:color w:val="000000"/>
          <w:sz w:val="18"/>
          <w:szCs w:val="18"/>
        </w:rPr>
        <w:t>947/1-1</w:t>
      </w:r>
    </w:p>
    <w:p w:rsidR="00C95BD9" w:rsidRDefault="00C95BD9" w:rsidP="00C95BD9">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C95BD9" w:rsidRDefault="00C95BD9" w:rsidP="00C95BD9">
      <w:pPr>
        <w:jc w:val="both"/>
      </w:pPr>
      <w:r>
        <w:br w:type="page"/>
      </w:r>
      <w:bookmarkStart w:id="0" w:name="_GoBack"/>
      <w:bookmarkEnd w:id="0"/>
    </w:p>
    <w:sectPr w:rsidR="00C95BD9" w:rsidSect="0088497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141B71"/>
    <w:rsid w:val="00177FAB"/>
    <w:rsid w:val="00211947"/>
    <w:rsid w:val="00246106"/>
    <w:rsid w:val="00250EC3"/>
    <w:rsid w:val="00255632"/>
    <w:rsid w:val="002D3B0C"/>
    <w:rsid w:val="003672F7"/>
    <w:rsid w:val="00377E1F"/>
    <w:rsid w:val="003B3A18"/>
    <w:rsid w:val="004300D9"/>
    <w:rsid w:val="004B282F"/>
    <w:rsid w:val="004F33CC"/>
    <w:rsid w:val="00594300"/>
    <w:rsid w:val="00617AE9"/>
    <w:rsid w:val="00807877"/>
    <w:rsid w:val="008145F8"/>
    <w:rsid w:val="00826A08"/>
    <w:rsid w:val="00884974"/>
    <w:rsid w:val="008F76C7"/>
    <w:rsid w:val="009A00D7"/>
    <w:rsid w:val="009E67EA"/>
    <w:rsid w:val="009F779D"/>
    <w:rsid w:val="00B965C1"/>
    <w:rsid w:val="00BA07F7"/>
    <w:rsid w:val="00BD6882"/>
    <w:rsid w:val="00C34AA4"/>
    <w:rsid w:val="00C34E2A"/>
    <w:rsid w:val="00C369F6"/>
    <w:rsid w:val="00C418A4"/>
    <w:rsid w:val="00C4512D"/>
    <w:rsid w:val="00C92061"/>
    <w:rsid w:val="00C95BD9"/>
    <w:rsid w:val="00D37EDC"/>
    <w:rsid w:val="00DF3433"/>
    <w:rsid w:val="00E02E1A"/>
    <w:rsid w:val="00E629E6"/>
    <w:rsid w:val="00EF37A0"/>
    <w:rsid w:val="00EF4E6D"/>
    <w:rsid w:val="00F24689"/>
    <w:rsid w:val="00F93365"/>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207-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8B9A-7E6F-4D48-84A3-E263E5F1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778</Words>
  <Characters>4439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cp:revision>
  <dcterms:created xsi:type="dcterms:W3CDTF">2016-12-14T07:30:00Z</dcterms:created>
  <dcterms:modified xsi:type="dcterms:W3CDTF">2017-02-07T08:01:00Z</dcterms:modified>
</cp:coreProperties>
</file>