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A11" w:rsidRPr="005D5A11" w:rsidRDefault="005D5A11" w:rsidP="005D5A11">
      <w:pPr>
        <w:spacing w:after="0" w:line="240" w:lineRule="atLeast"/>
        <w:jc w:val="center"/>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GAYRİMENKUL SATILACAKTIR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b/>
          <w:bCs/>
          <w:color w:val="0000FF"/>
          <w:sz w:val="18"/>
          <w:szCs w:val="18"/>
          <w:lang w:eastAsia="tr-TR"/>
        </w:rPr>
        <w:t>Sosyal Güvenlik Kurumu Başkanlığından:</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açık artırma usulü ile satışı yapılacaktır.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tahsilata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5D5A11">
        <w:rPr>
          <w:rFonts w:ascii="Times New Roman" w:eastAsia="Times New Roman" w:hAnsi="Times New Roman" w:cs="Times New Roman"/>
          <w:color w:val="000000"/>
          <w:sz w:val="18"/>
          <w:szCs w:val="18"/>
          <w:lang w:eastAsia="tr-TR"/>
        </w:rPr>
        <w:t>Adakale</w:t>
      </w:r>
      <w:proofErr w:type="spellEnd"/>
      <w:r w:rsidRPr="005D5A11">
        <w:rPr>
          <w:rFonts w:ascii="Times New Roman" w:eastAsia="Times New Roman" w:hAnsi="Times New Roman" w:cs="Times New Roman"/>
          <w:color w:val="000000"/>
          <w:sz w:val="18"/>
          <w:szCs w:val="18"/>
          <w:lang w:eastAsia="tr-TR"/>
        </w:rPr>
        <w:t xml:space="preserve"> </w:t>
      </w:r>
      <w:proofErr w:type="spellStart"/>
      <w:r w:rsidRPr="005D5A11">
        <w:rPr>
          <w:rFonts w:ascii="Times New Roman" w:eastAsia="Times New Roman" w:hAnsi="Times New Roman" w:cs="Times New Roman"/>
          <w:color w:val="000000"/>
          <w:sz w:val="18"/>
          <w:szCs w:val="18"/>
          <w:lang w:eastAsia="tr-TR"/>
        </w:rPr>
        <w:t>Sok.No</w:t>
      </w:r>
      <w:proofErr w:type="spellEnd"/>
      <w:r w:rsidRPr="005D5A11">
        <w:rPr>
          <w:rFonts w:ascii="Times New Roman" w:eastAsia="Times New Roman" w:hAnsi="Times New Roman" w:cs="Times New Roman"/>
          <w:color w:val="000000"/>
          <w:sz w:val="18"/>
          <w:szCs w:val="18"/>
          <w:lang w:eastAsia="tr-TR"/>
        </w:rPr>
        <w:t>.30 Kızılay/ANKARA adresinden alınması zorunludur.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Teminat olarak, Devlet İhale Kanunu ile Kamu İhale Kanununda belirtilen tedavüldeki Türk parası,</w:t>
      </w:r>
      <w:r w:rsidRPr="005D5A11">
        <w:rPr>
          <w:rFonts w:ascii="Times New Roman" w:eastAsia="Times New Roman" w:hAnsi="Times New Roman" w:cs="Times New Roman"/>
          <w:color w:val="000000"/>
          <w:sz w:val="18"/>
          <w:lang w:eastAsia="tr-TR"/>
        </w:rPr>
        <w:t> </w:t>
      </w:r>
      <w:proofErr w:type="gramStart"/>
      <w:r w:rsidRPr="005D5A11">
        <w:rPr>
          <w:rFonts w:ascii="Times New Roman" w:eastAsia="Times New Roman" w:hAnsi="Times New Roman" w:cs="Times New Roman"/>
          <w:color w:val="000000"/>
          <w:sz w:val="18"/>
          <w:lang w:eastAsia="tr-TR"/>
        </w:rPr>
        <w:t>19/10/2005</w:t>
      </w:r>
      <w:proofErr w:type="gramEnd"/>
      <w:r w:rsidRPr="005D5A11">
        <w:rPr>
          <w:rFonts w:ascii="Times New Roman" w:eastAsia="Times New Roman" w:hAnsi="Times New Roman" w:cs="Times New Roman"/>
          <w:color w:val="000000"/>
          <w:sz w:val="18"/>
          <w:lang w:eastAsia="tr-TR"/>
        </w:rPr>
        <w:t> </w:t>
      </w:r>
      <w:r w:rsidRPr="005D5A11">
        <w:rPr>
          <w:rFonts w:ascii="Times New Roman" w:eastAsia="Times New Roman" w:hAnsi="Times New Roman" w:cs="Times New Roman"/>
          <w:color w:val="000000"/>
          <w:sz w:val="18"/>
          <w:szCs w:val="18"/>
          <w:lang w:eastAsia="tr-TR"/>
        </w:rPr>
        <w:t>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Başka teminatlar kabul edilmez.</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5D5A11">
        <w:rPr>
          <w:rFonts w:ascii="Times New Roman" w:eastAsia="Times New Roman" w:hAnsi="Times New Roman" w:cs="Times New Roman"/>
          <w:color w:val="000000"/>
          <w:sz w:val="18"/>
          <w:szCs w:val="18"/>
          <w:lang w:eastAsia="tr-TR"/>
        </w:rPr>
        <w:t>Adakale</w:t>
      </w:r>
      <w:proofErr w:type="spellEnd"/>
      <w:r w:rsidRPr="005D5A11">
        <w:rPr>
          <w:rFonts w:ascii="Times New Roman" w:eastAsia="Times New Roman" w:hAnsi="Times New Roman" w:cs="Times New Roman"/>
          <w:color w:val="000000"/>
          <w:sz w:val="18"/>
          <w:szCs w:val="18"/>
          <w:lang w:eastAsia="tr-TR"/>
        </w:rPr>
        <w:t xml:space="preserve"> Sok. No:30 Kızılay/ANKARA adresine teslim edilecektir. Daha fazla bilgi almak isteyenler Kuruma ait 0312 585 61 43 / 585 61 45 no.lu telefonlardan bilgi alabilirler.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w:t>
      </w:r>
    </w:p>
    <w:p w:rsidR="005D5A11" w:rsidRPr="005D5A11" w:rsidRDefault="005D5A11" w:rsidP="005D5A11">
      <w:pPr>
        <w:spacing w:after="0" w:line="240" w:lineRule="atLeast"/>
        <w:jc w:val="center"/>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MUHTELİF İLLERDE KAYITLI SATIŞ İHALESİ YAPILACAK OLAN GAYRİMENKULLER</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1037"/>
        <w:gridCol w:w="1126"/>
        <w:gridCol w:w="1239"/>
        <w:gridCol w:w="753"/>
        <w:gridCol w:w="1003"/>
        <w:gridCol w:w="1325"/>
        <w:gridCol w:w="1584"/>
        <w:gridCol w:w="1173"/>
        <w:gridCol w:w="844"/>
        <w:gridCol w:w="1365"/>
        <w:gridCol w:w="1501"/>
        <w:gridCol w:w="1225"/>
      </w:tblGrid>
      <w:tr w:rsidR="005D5A11" w:rsidRPr="005D5A11" w:rsidTr="005D5A11">
        <w:trPr>
          <w:trHeight w:val="20"/>
          <w:tblHeader/>
        </w:trPr>
        <w:tc>
          <w:tcPr>
            <w:tcW w:w="8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İL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İLÇE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MAHALLE</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ADA</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PARSEL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Y.ÖLÇÜMÜ</w:t>
            </w:r>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(m²)</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NİTELİĞİ</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GÜNÜ</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SAATİ</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ŞARTNAME</w:t>
            </w:r>
          </w:p>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BEDELİ</w:t>
            </w:r>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MUHAMMEN</w:t>
            </w:r>
          </w:p>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BEDEL (TL)</w:t>
            </w:r>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(KDV HARİÇ)</w:t>
            </w:r>
          </w:p>
        </w:tc>
        <w:tc>
          <w:tcPr>
            <w:tcW w:w="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TEMİNAT</w:t>
            </w:r>
          </w:p>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TUTARI</w:t>
            </w:r>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(TL)</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Ceyhan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Küçükkırım</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1194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15.719,73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09:15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1.180.000,00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59.000,00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2.003,28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10:00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1.575.000,00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78.750,00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2.035,23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10:45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1.600.000,00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80.000,00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2.008,13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11:30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1.577.000,00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78.850,00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Adana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Seyhan</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Arslandamı</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2949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2.019,50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13:45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1.415.000,00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70.750,00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İzmir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Buca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Kocatepe</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735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259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2.263,00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Cebel Arazi</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14:30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286.000,00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14.300,00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İzmir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Bergama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Zafer</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1313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8.308,20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15:15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1.250.000,00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62.500,00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Balıkesir</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Burhaniye</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Geriş</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51.122,00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27/09/2016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16:00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6.250.000,00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312.500,00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Paşaköy</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5119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8.435,80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09:15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4.010.000,00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200.500,00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**Bolu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Paşaköy</w:t>
            </w:r>
            <w:proofErr w:type="spell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5266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10.774,00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10:00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6.680.000,00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334.000,00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İstanbul</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Kartal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Aşağı</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10169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4.408,23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10:45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8.500.000,00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425.000,00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Kırklareli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Karakaş</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1023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4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1.333,00</w:t>
            </w:r>
          </w:p>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 Payı: 641/3960)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pacing w:val="-2"/>
                <w:sz w:val="18"/>
                <w:lang w:eastAsia="tr-TR"/>
              </w:rPr>
              <w:t>Dükkan</w:t>
            </w:r>
            <w:proofErr w:type="gramEnd"/>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pacing w:val="-2"/>
                <w:sz w:val="18"/>
                <w:szCs w:val="18"/>
                <w:lang w:eastAsia="tr-TR"/>
              </w:rPr>
              <w:t xml:space="preserve">(1-2-3-4-5-6-8-9-10-11-13-14-15-17-18-19-20-21-23-25-26-27 ve 29 </w:t>
            </w:r>
            <w:proofErr w:type="spellStart"/>
            <w:r w:rsidRPr="005D5A11">
              <w:rPr>
                <w:rFonts w:ascii="Times New Roman" w:eastAsia="Times New Roman" w:hAnsi="Times New Roman" w:cs="Times New Roman"/>
                <w:color w:val="000000"/>
                <w:spacing w:val="-2"/>
                <w:sz w:val="18"/>
                <w:szCs w:val="18"/>
                <w:lang w:eastAsia="tr-TR"/>
              </w:rPr>
              <w:lastRenderedPageBreak/>
              <w:t>no.lu</w:t>
            </w:r>
            <w:r w:rsidRPr="005D5A11">
              <w:rPr>
                <w:rFonts w:ascii="Times New Roman" w:eastAsia="Times New Roman" w:hAnsi="Times New Roman" w:cs="Times New Roman"/>
                <w:color w:val="000000"/>
                <w:spacing w:val="-2"/>
                <w:sz w:val="18"/>
                <w:lang w:eastAsia="tr-TR"/>
              </w:rPr>
              <w:t>Dükkanlar</w:t>
            </w:r>
            <w:proofErr w:type="spellEnd"/>
            <w:r w:rsidRPr="005D5A11">
              <w:rPr>
                <w:rFonts w:ascii="Times New Roman" w:eastAsia="Times New Roman" w:hAnsi="Times New Roman" w:cs="Times New Roman"/>
                <w:color w:val="000000"/>
                <w:spacing w:val="-2"/>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lastRenderedPageBreak/>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11:30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510.000,00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25.500,00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lastRenderedPageBreak/>
              <w:t>Tekirdağ</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Çerkezköy</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G. Mustafa Kemal Paşa</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1483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4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3.013,88</w:t>
            </w:r>
          </w:p>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 Payı: 791/800)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13:45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2.190.000,00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109.500,00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Ordu</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szCs w:val="18"/>
                <w:lang w:eastAsia="tr-TR"/>
              </w:rPr>
              <w:t>Altınordu</w:t>
            </w:r>
            <w:proofErr w:type="spellEnd"/>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Saray</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373,80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spellStart"/>
            <w:r w:rsidRPr="005D5A11">
              <w:rPr>
                <w:rFonts w:ascii="Times New Roman" w:eastAsia="Times New Roman" w:hAnsi="Times New Roman" w:cs="Times New Roman"/>
                <w:color w:val="000000"/>
                <w:sz w:val="18"/>
                <w:lang w:eastAsia="tr-TR"/>
              </w:rPr>
              <w:t>Kargir</w:t>
            </w:r>
            <w:proofErr w:type="spellEnd"/>
            <w:r w:rsidRPr="005D5A11">
              <w:rPr>
                <w:rFonts w:ascii="Times New Roman" w:eastAsia="Times New Roman" w:hAnsi="Times New Roman" w:cs="Times New Roman"/>
                <w:color w:val="000000"/>
                <w:sz w:val="18"/>
                <w:lang w:eastAsia="tr-TR"/>
              </w:rPr>
              <w:t> </w:t>
            </w:r>
            <w:r w:rsidRPr="005D5A11">
              <w:rPr>
                <w:rFonts w:ascii="Times New Roman" w:eastAsia="Times New Roman" w:hAnsi="Times New Roman" w:cs="Times New Roman"/>
                <w:color w:val="000000"/>
                <w:sz w:val="18"/>
                <w:szCs w:val="18"/>
                <w:lang w:eastAsia="tr-TR"/>
              </w:rPr>
              <w:t>Bina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14:30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457.000,00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22.850,00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Muğla</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Şeyh</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4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1.494,30</w:t>
            </w:r>
          </w:p>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 Payı: 392/1462)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4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xml:space="preserve">Belediye </w:t>
            </w:r>
            <w:proofErr w:type="spellStart"/>
            <w:r w:rsidRPr="005D5A11">
              <w:rPr>
                <w:rFonts w:ascii="Times New Roman" w:eastAsia="Times New Roman" w:hAnsi="Times New Roman" w:cs="Times New Roman"/>
                <w:color w:val="000000"/>
                <w:sz w:val="18"/>
                <w:szCs w:val="18"/>
                <w:lang w:eastAsia="tr-TR"/>
              </w:rPr>
              <w:t>İşhanı</w:t>
            </w:r>
            <w:proofErr w:type="spellEnd"/>
          </w:p>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 xml:space="preserve">(82-83-84-85-86-87 </w:t>
            </w:r>
            <w:proofErr w:type="spellStart"/>
            <w:r w:rsidRPr="005D5A11">
              <w:rPr>
                <w:rFonts w:ascii="Times New Roman" w:eastAsia="Times New Roman" w:hAnsi="Times New Roman" w:cs="Times New Roman"/>
                <w:color w:val="000000"/>
                <w:sz w:val="18"/>
                <w:szCs w:val="18"/>
                <w:lang w:eastAsia="tr-TR"/>
              </w:rPr>
              <w:t>no.lu</w:t>
            </w:r>
            <w:r w:rsidRPr="005D5A11">
              <w:rPr>
                <w:rFonts w:ascii="Times New Roman" w:eastAsia="Times New Roman" w:hAnsi="Times New Roman" w:cs="Times New Roman"/>
                <w:color w:val="000000"/>
                <w:sz w:val="18"/>
                <w:lang w:eastAsia="tr-TR"/>
              </w:rPr>
              <w:t>Dükkanlar</w:t>
            </w:r>
            <w:proofErr w:type="spellEnd"/>
            <w:r w:rsidRPr="005D5A11">
              <w:rPr>
                <w:rFonts w:ascii="Times New Roman" w:eastAsia="Times New Roman" w:hAnsi="Times New Roman" w:cs="Times New Roman"/>
                <w:color w:val="000000"/>
                <w:sz w:val="18"/>
                <w:szCs w:val="18"/>
                <w:lang w:eastAsia="tr-TR"/>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15:15</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1.360.000,00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68.000,00</w:t>
            </w:r>
          </w:p>
        </w:tc>
      </w:tr>
      <w:tr w:rsidR="005D5A11" w:rsidRPr="005D5A11" w:rsidTr="005D5A11">
        <w:trPr>
          <w:trHeight w:val="20"/>
        </w:trPr>
        <w:tc>
          <w:tcPr>
            <w:tcW w:w="8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Batman</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Merkez</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Ziya Gökalp</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863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1.006,00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Arsa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28/09/2016</w:t>
            </w:r>
            <w:proofErr w:type="gramEnd"/>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jc w:val="center"/>
              <w:rPr>
                <w:rFonts w:ascii="Times New Roman" w:eastAsia="Times New Roman" w:hAnsi="Times New Roman" w:cs="Times New Roman"/>
                <w:sz w:val="20"/>
                <w:szCs w:val="20"/>
                <w:lang w:eastAsia="tr-TR"/>
              </w:rPr>
            </w:pPr>
            <w:proofErr w:type="gramStart"/>
            <w:r w:rsidRPr="005D5A11">
              <w:rPr>
                <w:rFonts w:ascii="Times New Roman" w:eastAsia="Times New Roman" w:hAnsi="Times New Roman" w:cs="Times New Roman"/>
                <w:color w:val="000000"/>
                <w:sz w:val="18"/>
                <w:lang w:eastAsia="tr-TR"/>
              </w:rPr>
              <w:t>16:00</w:t>
            </w:r>
            <w:proofErr w:type="gramEnd"/>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170"/>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1.700.000,00</w:t>
            </w:r>
          </w:p>
        </w:tc>
        <w:tc>
          <w:tcPr>
            <w:tcW w:w="9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A11" w:rsidRPr="005D5A11" w:rsidRDefault="005D5A11" w:rsidP="005D5A11">
            <w:pPr>
              <w:spacing w:after="0" w:line="20" w:lineRule="atLeast"/>
              <w:ind w:right="57"/>
              <w:jc w:val="center"/>
              <w:rPr>
                <w:rFonts w:ascii="Times New Roman" w:eastAsia="Times New Roman" w:hAnsi="Times New Roman" w:cs="Times New Roman"/>
                <w:sz w:val="20"/>
                <w:szCs w:val="20"/>
                <w:lang w:eastAsia="tr-TR"/>
              </w:rPr>
            </w:pPr>
            <w:r w:rsidRPr="005D5A11">
              <w:rPr>
                <w:rFonts w:ascii="Times New Roman" w:eastAsia="Times New Roman" w:hAnsi="Times New Roman" w:cs="Times New Roman"/>
                <w:color w:val="000000"/>
                <w:sz w:val="18"/>
                <w:szCs w:val="18"/>
                <w:lang w:eastAsia="tr-TR"/>
              </w:rPr>
              <w:t>85.000,00</w:t>
            </w:r>
          </w:p>
        </w:tc>
      </w:tr>
    </w:tbl>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w:t>
      </w:r>
    </w:p>
    <w:p w:rsidR="005D5A11" w:rsidRPr="005D5A11" w:rsidRDefault="005D5A11" w:rsidP="005D5A11">
      <w:pPr>
        <w:spacing w:after="0" w:line="240" w:lineRule="atLeast"/>
        <w:ind w:firstLine="567"/>
        <w:jc w:val="both"/>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8"/>
          <w:szCs w:val="18"/>
          <w:lang w:eastAsia="tr-TR"/>
        </w:rPr>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5D5A11" w:rsidRPr="005D5A11" w:rsidRDefault="005D5A11" w:rsidP="005D5A11">
      <w:pPr>
        <w:spacing w:after="0" w:line="240" w:lineRule="atLeast"/>
        <w:ind w:firstLine="567"/>
        <w:jc w:val="right"/>
        <w:rPr>
          <w:rFonts w:ascii="Times New Roman" w:eastAsia="Times New Roman" w:hAnsi="Times New Roman" w:cs="Times New Roman"/>
          <w:color w:val="000000"/>
          <w:sz w:val="20"/>
          <w:szCs w:val="20"/>
          <w:lang w:eastAsia="tr-TR"/>
        </w:rPr>
      </w:pPr>
      <w:r w:rsidRPr="005D5A11">
        <w:rPr>
          <w:rFonts w:ascii="Times New Roman" w:eastAsia="Times New Roman" w:hAnsi="Times New Roman" w:cs="Times New Roman"/>
          <w:color w:val="000000"/>
          <w:sz w:val="15"/>
          <w:szCs w:val="15"/>
          <w:lang w:eastAsia="tr-TR"/>
        </w:rPr>
        <w:t>7927/1-1</w:t>
      </w:r>
    </w:p>
    <w:p w:rsidR="005D5A11" w:rsidRPr="005D5A11" w:rsidRDefault="005D5A11" w:rsidP="005D5A11">
      <w:pPr>
        <w:spacing w:after="0" w:line="240" w:lineRule="atLeast"/>
        <w:rPr>
          <w:rFonts w:ascii="Times New Roman" w:eastAsia="Times New Roman" w:hAnsi="Times New Roman" w:cs="Times New Roman"/>
          <w:color w:val="000000"/>
          <w:sz w:val="27"/>
          <w:szCs w:val="27"/>
          <w:lang w:eastAsia="tr-TR"/>
        </w:rPr>
      </w:pPr>
      <w:hyperlink r:id="rId4" w:anchor="_top" w:history="1">
        <w:r w:rsidRPr="005D5A11">
          <w:rPr>
            <w:rFonts w:ascii="Arial" w:eastAsia="Times New Roman" w:hAnsi="Arial" w:cs="Arial"/>
            <w:color w:val="800080"/>
            <w:sz w:val="28"/>
            <w:u w:val="single"/>
            <w:lang w:val="en-US" w:eastAsia="tr-TR"/>
          </w:rPr>
          <w:t>▲</w:t>
        </w:r>
      </w:hyperlink>
    </w:p>
    <w:p w:rsidR="009105AB" w:rsidRDefault="009105AB"/>
    <w:sectPr w:rsidR="009105AB" w:rsidSect="005D5A11">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characterSpacingControl w:val="doNotCompress"/>
  <w:compat/>
  <w:rsids>
    <w:rsidRoot w:val="005D5A11"/>
    <w:rsid w:val="000E3396"/>
    <w:rsid w:val="00174419"/>
    <w:rsid w:val="00330F71"/>
    <w:rsid w:val="004A7DB8"/>
    <w:rsid w:val="00513708"/>
    <w:rsid w:val="00590631"/>
    <w:rsid w:val="005A25C4"/>
    <w:rsid w:val="005D5A11"/>
    <w:rsid w:val="006764C5"/>
    <w:rsid w:val="0073030C"/>
    <w:rsid w:val="007430C4"/>
    <w:rsid w:val="007B020B"/>
    <w:rsid w:val="007C60F1"/>
    <w:rsid w:val="009105AB"/>
    <w:rsid w:val="00A64C70"/>
    <w:rsid w:val="00A661B2"/>
    <w:rsid w:val="00AC4867"/>
    <w:rsid w:val="00D53C04"/>
    <w:rsid w:val="00E520C9"/>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D5A11"/>
  </w:style>
  <w:style w:type="character" w:customStyle="1" w:styleId="grame">
    <w:name w:val="grame"/>
    <w:basedOn w:val="VarsaylanParagrafYazTipi"/>
    <w:rsid w:val="005D5A11"/>
  </w:style>
  <w:style w:type="character" w:customStyle="1" w:styleId="spelle">
    <w:name w:val="spelle"/>
    <w:basedOn w:val="VarsaylanParagrafYazTipi"/>
    <w:rsid w:val="005D5A11"/>
  </w:style>
  <w:style w:type="paragraph" w:styleId="NormalWeb">
    <w:name w:val="Normal (Web)"/>
    <w:basedOn w:val="Normal"/>
    <w:uiPriority w:val="99"/>
    <w:semiHidden/>
    <w:unhideWhenUsed/>
    <w:rsid w:val="005D5A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5A11"/>
    <w:rPr>
      <w:color w:val="0000FF"/>
      <w:u w:val="single"/>
    </w:rPr>
  </w:style>
</w:styles>
</file>

<file path=word/webSettings.xml><?xml version="1.0" encoding="utf-8"?>
<w:webSettings xmlns:r="http://schemas.openxmlformats.org/officeDocument/2006/relationships" xmlns:w="http://schemas.openxmlformats.org/wordprocessingml/2006/main">
  <w:divs>
    <w:div w:id="17913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902-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2016-09-02T06:21:00Z</dcterms:created>
  <dcterms:modified xsi:type="dcterms:W3CDTF">2016-09-02T06:22:00Z</dcterms:modified>
</cp:coreProperties>
</file>