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86" w:rsidRDefault="00567886" w:rsidP="00567886">
      <w:pPr>
        <w:spacing w:line="240" w:lineRule="atLeast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RİZE İLİ, MERKEZ İLÇESİ, EMİNETTİN MAHALLESİ, 522 ADA, 10 PARSELDE KAYITLI 400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YÜZÖLÇÜMLÜ TAŞINMAZ ÜZERİNE ÖĞRENCİ EVİ YAPTIRILACAKTIR</w:t>
      </w:r>
    </w:p>
    <w:p w:rsidR="00567886" w:rsidRDefault="00567886" w:rsidP="00567886">
      <w:pPr>
        <w:spacing w:line="240" w:lineRule="atLeast"/>
        <w:ind w:firstLine="567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 xml:space="preserve">Türk </w:t>
      </w:r>
      <w:proofErr w:type="spellStart"/>
      <w:r>
        <w:rPr>
          <w:b/>
          <w:bCs/>
          <w:color w:val="0000CC"/>
          <w:sz w:val="18"/>
          <w:szCs w:val="18"/>
        </w:rPr>
        <w:t>Kızılayı</w:t>
      </w:r>
      <w:proofErr w:type="spellEnd"/>
      <w:r>
        <w:rPr>
          <w:b/>
          <w:bCs/>
          <w:color w:val="0000CC"/>
          <w:sz w:val="18"/>
          <w:szCs w:val="18"/>
        </w:rPr>
        <w:t xml:space="preserve"> Genel Müdürlüğünden: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Rize İli, Merkez İlçesi, </w:t>
      </w:r>
      <w:proofErr w:type="spellStart"/>
      <w:r>
        <w:rPr>
          <w:color w:val="000000"/>
          <w:sz w:val="18"/>
          <w:szCs w:val="18"/>
        </w:rPr>
        <w:t>Eminettin</w:t>
      </w:r>
      <w:proofErr w:type="spellEnd"/>
      <w:r>
        <w:rPr>
          <w:color w:val="000000"/>
          <w:sz w:val="18"/>
          <w:szCs w:val="18"/>
        </w:rPr>
        <w:t xml:space="preserve"> Mahallesi, 522 ada, 10 parselde kayıtlı 400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yüzölçümlü taşınmaz üzerine öğrenci evi yaptırılacaktır.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Firmalar, teklif ettikleri fiyatın en az %3’ü nispetindeki geçici teminatı teklifleri ile birlikte vereceklerdir.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İhaleye ait şartnameler “Ataç 1 Sok. No: 32 Yenişehir/ANKARA” adresindeki Genel Müdürlüğümüzden, “</w:t>
      </w:r>
      <w:proofErr w:type="spellStart"/>
      <w:r>
        <w:rPr>
          <w:color w:val="000000"/>
          <w:sz w:val="18"/>
          <w:szCs w:val="18"/>
        </w:rPr>
        <w:t>Ahmediye</w:t>
      </w:r>
      <w:proofErr w:type="spellEnd"/>
      <w:r>
        <w:rPr>
          <w:color w:val="000000"/>
          <w:sz w:val="18"/>
          <w:szCs w:val="18"/>
        </w:rPr>
        <w:t xml:space="preserve"> Mah. Halk Cad. </w:t>
      </w:r>
      <w:proofErr w:type="spellStart"/>
      <w:r>
        <w:rPr>
          <w:color w:val="000000"/>
          <w:sz w:val="18"/>
          <w:szCs w:val="18"/>
        </w:rPr>
        <w:t>Esvafçı</w:t>
      </w:r>
      <w:proofErr w:type="spellEnd"/>
      <w:r>
        <w:rPr>
          <w:color w:val="000000"/>
          <w:sz w:val="18"/>
          <w:szCs w:val="18"/>
        </w:rPr>
        <w:t xml:space="preserve"> Sok. No: 8 Üsküdar / İSTANBUL” adresindeki İstanbul Müdürlüğümüzden 500,00 TL karşılığında temin edilebilecektir.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İdari, teknik ve mali şartnamelere www.kizilay.org.tr adresinden ulaşılabilecektir.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Firmaların ihale zarflarını en geç 24.06.2016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11:00’a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kadar </w:t>
      </w:r>
      <w:proofErr w:type="spellStart"/>
      <w:r>
        <w:rPr>
          <w:color w:val="000000"/>
          <w:sz w:val="18"/>
          <w:szCs w:val="18"/>
        </w:rPr>
        <w:t>Eminettin</w:t>
      </w:r>
      <w:proofErr w:type="spellEnd"/>
      <w:r>
        <w:rPr>
          <w:color w:val="000000"/>
          <w:sz w:val="18"/>
          <w:szCs w:val="18"/>
        </w:rPr>
        <w:t xml:space="preserve"> Mah. Cumhuriyet Cad. Valilik Karşısı Eski Vali Konağı/Rize adresindeki Türk </w:t>
      </w:r>
      <w:proofErr w:type="spellStart"/>
      <w:r>
        <w:rPr>
          <w:color w:val="000000"/>
          <w:sz w:val="18"/>
          <w:szCs w:val="18"/>
        </w:rPr>
        <w:t>Kızılayı</w:t>
      </w:r>
      <w:proofErr w:type="spellEnd"/>
      <w:r>
        <w:rPr>
          <w:color w:val="000000"/>
          <w:sz w:val="18"/>
          <w:szCs w:val="18"/>
        </w:rPr>
        <w:t xml:space="preserve"> Rize Şube Başkanlığına vermiş / göndermiş olmaları gerekmektedir.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2 </w:t>
      </w:r>
      <w:proofErr w:type="spellStart"/>
      <w:r>
        <w:rPr>
          <w:color w:val="000000"/>
          <w:sz w:val="18"/>
          <w:szCs w:val="18"/>
        </w:rPr>
        <w:t>Nolu</w:t>
      </w:r>
      <w:proofErr w:type="spellEnd"/>
      <w:r>
        <w:rPr>
          <w:color w:val="000000"/>
          <w:sz w:val="18"/>
          <w:szCs w:val="18"/>
        </w:rPr>
        <w:t xml:space="preserve"> “Teklif ve Teminat Mektubu” zarfı 28.06.2016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11:00’da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Eminettin</w:t>
      </w:r>
      <w:proofErr w:type="spellEnd"/>
      <w:r>
        <w:rPr>
          <w:color w:val="000000"/>
          <w:sz w:val="18"/>
          <w:szCs w:val="18"/>
        </w:rPr>
        <w:t xml:space="preserve"> Mah. Cumhuriyet Cad. Valilik Karşısı Eski Vali Konağı/Rize adresindeki Türk </w:t>
      </w:r>
      <w:proofErr w:type="spellStart"/>
      <w:r>
        <w:rPr>
          <w:color w:val="000000"/>
          <w:sz w:val="18"/>
          <w:szCs w:val="18"/>
        </w:rPr>
        <w:t>Kızılayı</w:t>
      </w:r>
      <w:proofErr w:type="spellEnd"/>
      <w:r>
        <w:rPr>
          <w:color w:val="000000"/>
          <w:sz w:val="18"/>
          <w:szCs w:val="18"/>
        </w:rPr>
        <w:t xml:space="preserve"> Rize Şube Başkanlığı Toplantı Salonunda açılacaktır.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Telgraf, mail ve faksla yapılacak müracaatlar dikkate alınmayacaktır.</w:t>
      </w:r>
    </w:p>
    <w:p w:rsidR="00567886" w:rsidRDefault="00567886" w:rsidP="0056788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567886" w:rsidRDefault="00567886" w:rsidP="0056788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18"/>
          <w:szCs w:val="18"/>
        </w:rPr>
        <w:t>5134/1-1</w:t>
      </w:r>
    </w:p>
    <w:p w:rsidR="00567886" w:rsidRDefault="00567886" w:rsidP="0056788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E01A0" w:rsidRDefault="004E01A0" w:rsidP="00567886"/>
    <w:p w:rsidR="00591432" w:rsidRDefault="00591432" w:rsidP="00567886"/>
    <w:p w:rsidR="00591432" w:rsidRDefault="00591432" w:rsidP="00567886"/>
    <w:sectPr w:rsidR="0059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2486E"/>
    <w:rsid w:val="000537DF"/>
    <w:rsid w:val="00061C0C"/>
    <w:rsid w:val="0007630C"/>
    <w:rsid w:val="000766E6"/>
    <w:rsid w:val="000A0636"/>
    <w:rsid w:val="000C2FEB"/>
    <w:rsid w:val="000C35B3"/>
    <w:rsid w:val="000D3EA1"/>
    <w:rsid w:val="000F3B9B"/>
    <w:rsid w:val="0010506A"/>
    <w:rsid w:val="001439A9"/>
    <w:rsid w:val="00147144"/>
    <w:rsid w:val="001500A5"/>
    <w:rsid w:val="00150F1C"/>
    <w:rsid w:val="00171C14"/>
    <w:rsid w:val="001C3E96"/>
    <w:rsid w:val="00237802"/>
    <w:rsid w:val="00250456"/>
    <w:rsid w:val="002529EA"/>
    <w:rsid w:val="002555E5"/>
    <w:rsid w:val="00273535"/>
    <w:rsid w:val="0029302F"/>
    <w:rsid w:val="002D39B4"/>
    <w:rsid w:val="002E6C36"/>
    <w:rsid w:val="00302E0E"/>
    <w:rsid w:val="00365C16"/>
    <w:rsid w:val="00366C44"/>
    <w:rsid w:val="003A177E"/>
    <w:rsid w:val="003D7B92"/>
    <w:rsid w:val="003E536E"/>
    <w:rsid w:val="00423EC7"/>
    <w:rsid w:val="00454808"/>
    <w:rsid w:val="00454A69"/>
    <w:rsid w:val="004626F2"/>
    <w:rsid w:val="00467CD7"/>
    <w:rsid w:val="004A191B"/>
    <w:rsid w:val="004A791D"/>
    <w:rsid w:val="004B737E"/>
    <w:rsid w:val="004D5C41"/>
    <w:rsid w:val="004E01A0"/>
    <w:rsid w:val="004E41C1"/>
    <w:rsid w:val="005132DE"/>
    <w:rsid w:val="00520122"/>
    <w:rsid w:val="00526E61"/>
    <w:rsid w:val="00567886"/>
    <w:rsid w:val="00591022"/>
    <w:rsid w:val="00591432"/>
    <w:rsid w:val="005A2B66"/>
    <w:rsid w:val="005D0448"/>
    <w:rsid w:val="005E387F"/>
    <w:rsid w:val="00624818"/>
    <w:rsid w:val="00633D1F"/>
    <w:rsid w:val="006371CD"/>
    <w:rsid w:val="00653F45"/>
    <w:rsid w:val="00662BFA"/>
    <w:rsid w:val="0069562F"/>
    <w:rsid w:val="006C269F"/>
    <w:rsid w:val="007111EC"/>
    <w:rsid w:val="00730603"/>
    <w:rsid w:val="007E6AB1"/>
    <w:rsid w:val="00812256"/>
    <w:rsid w:val="00825F6A"/>
    <w:rsid w:val="00894191"/>
    <w:rsid w:val="008A03BA"/>
    <w:rsid w:val="008A2234"/>
    <w:rsid w:val="008F18D8"/>
    <w:rsid w:val="00903750"/>
    <w:rsid w:val="00906CAE"/>
    <w:rsid w:val="0091226A"/>
    <w:rsid w:val="00922664"/>
    <w:rsid w:val="00927345"/>
    <w:rsid w:val="009367CF"/>
    <w:rsid w:val="009526C3"/>
    <w:rsid w:val="00967B3C"/>
    <w:rsid w:val="00974D58"/>
    <w:rsid w:val="0097546C"/>
    <w:rsid w:val="009A111F"/>
    <w:rsid w:val="009F4578"/>
    <w:rsid w:val="00A52F1E"/>
    <w:rsid w:val="00AC733F"/>
    <w:rsid w:val="00AE5A9B"/>
    <w:rsid w:val="00AE6A01"/>
    <w:rsid w:val="00B339C2"/>
    <w:rsid w:val="00B367F5"/>
    <w:rsid w:val="00B71E3F"/>
    <w:rsid w:val="00BC4287"/>
    <w:rsid w:val="00C063D7"/>
    <w:rsid w:val="00C507E6"/>
    <w:rsid w:val="00C8198F"/>
    <w:rsid w:val="00CC63DB"/>
    <w:rsid w:val="00CD025B"/>
    <w:rsid w:val="00CD4723"/>
    <w:rsid w:val="00CF4E99"/>
    <w:rsid w:val="00D5163A"/>
    <w:rsid w:val="00D70D19"/>
    <w:rsid w:val="00D94198"/>
    <w:rsid w:val="00DE04CF"/>
    <w:rsid w:val="00DF1FA7"/>
    <w:rsid w:val="00DF4DCE"/>
    <w:rsid w:val="00E03C07"/>
    <w:rsid w:val="00E40D16"/>
    <w:rsid w:val="00E44779"/>
    <w:rsid w:val="00E9603D"/>
    <w:rsid w:val="00EA4F88"/>
    <w:rsid w:val="00ED2BFE"/>
    <w:rsid w:val="00ED5EB1"/>
    <w:rsid w:val="00F10909"/>
    <w:rsid w:val="00F14D83"/>
    <w:rsid w:val="00F24A60"/>
    <w:rsid w:val="00F27DBC"/>
    <w:rsid w:val="00F92968"/>
    <w:rsid w:val="00FA486F"/>
    <w:rsid w:val="00FC66C2"/>
    <w:rsid w:val="00FD59F6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7"/>
  </w:style>
  <w:style w:type="paragraph" w:styleId="Balk1">
    <w:name w:val="heading 1"/>
    <w:basedOn w:val="Normal"/>
    <w:link w:val="Balk1Char"/>
    <w:uiPriority w:val="9"/>
    <w:qFormat/>
    <w:rsid w:val="00903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26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530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99</cp:revision>
  <dcterms:created xsi:type="dcterms:W3CDTF">2016-01-02T12:44:00Z</dcterms:created>
  <dcterms:modified xsi:type="dcterms:W3CDTF">2016-05-30T08:17:00Z</dcterms:modified>
</cp:coreProperties>
</file>