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48" w:rsidRDefault="00D43F48" w:rsidP="00D43F48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GAYRİMENKULLER SATILACAKTIR</w:t>
      </w:r>
    </w:p>
    <w:p w:rsidR="00D43F48" w:rsidRDefault="00D43F48" w:rsidP="00D43F4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Ziraat Bankası Personeli Vakfından:</w:t>
      </w:r>
    </w:p>
    <w:p w:rsidR="00D43F48" w:rsidRDefault="00D43F48" w:rsidP="00D43F4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pacing w:val="2"/>
          <w:sz w:val="18"/>
          <w:szCs w:val="18"/>
        </w:rPr>
        <w:t>•</w:t>
      </w:r>
      <w:r>
        <w:rPr>
          <w:rStyle w:val="apple-converted-space"/>
          <w:color w:val="000000"/>
          <w:spacing w:val="2"/>
          <w:sz w:val="18"/>
          <w:szCs w:val="18"/>
        </w:rPr>
        <w:t> </w:t>
      </w:r>
      <w:r>
        <w:rPr>
          <w:color w:val="000000"/>
          <w:spacing w:val="2"/>
          <w:sz w:val="18"/>
          <w:szCs w:val="18"/>
        </w:rPr>
        <w:t>Balıkesir İli, Erdek İlçesi, Yalı Mahallesi,</w:t>
      </w:r>
      <w:r>
        <w:rPr>
          <w:rStyle w:val="apple-converted-space"/>
          <w:color w:val="000000"/>
          <w:spacing w:val="2"/>
          <w:sz w:val="18"/>
          <w:szCs w:val="18"/>
        </w:rPr>
        <w:t> </w:t>
      </w:r>
      <w:proofErr w:type="spellStart"/>
      <w:r>
        <w:rPr>
          <w:rStyle w:val="spelle"/>
          <w:color w:val="000000"/>
          <w:spacing w:val="2"/>
          <w:sz w:val="18"/>
          <w:szCs w:val="18"/>
        </w:rPr>
        <w:t>Kastri</w:t>
      </w:r>
      <w:proofErr w:type="spellEnd"/>
      <w:r>
        <w:rPr>
          <w:rStyle w:val="apple-converted-space"/>
          <w:color w:val="000000"/>
          <w:spacing w:val="2"/>
          <w:sz w:val="18"/>
          <w:szCs w:val="18"/>
        </w:rPr>
        <w:t> </w:t>
      </w:r>
      <w:r>
        <w:rPr>
          <w:color w:val="000000"/>
          <w:spacing w:val="2"/>
          <w:sz w:val="18"/>
          <w:szCs w:val="18"/>
        </w:rPr>
        <w:t>Mevkiinde bulunan tapuda 788 ada,</w:t>
      </w:r>
      <w:r>
        <w:rPr>
          <w:rStyle w:val="apple-converted-space"/>
          <w:color w:val="000000"/>
          <w:spacing w:val="2"/>
          <w:sz w:val="18"/>
          <w:szCs w:val="18"/>
        </w:rPr>
        <w:t> </w:t>
      </w:r>
      <w:r>
        <w:rPr>
          <w:color w:val="000000"/>
          <w:sz w:val="18"/>
          <w:szCs w:val="18"/>
        </w:rPr>
        <w:t> 1 parselde kayıtlı, 16.608/21.349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alanlı denize sıfır kamp tesisi.</w:t>
      </w:r>
    </w:p>
    <w:p w:rsidR="00D43F48" w:rsidRDefault="00D43F48" w:rsidP="00D43F4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•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Ankara İli, Gölbaşı İlçesi, Karşıyaka Mahallesi 1438 ada, 2 parsel numarasında kayıtlı tam hisseli ve 4.006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büyüklüğünde arsa.</w:t>
      </w:r>
    </w:p>
    <w:p w:rsidR="00D43F48" w:rsidRDefault="00D43F48" w:rsidP="00D43F48">
      <w:pPr>
        <w:spacing w:line="240" w:lineRule="atLeast"/>
        <w:ind w:firstLine="567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•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Ankara İli, Gölbaşı İlçesi, Karşıyaka Mahallesi 1445 Ada, 3 parsel numarasında kayıtlı 8.500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alanlı arsanın 2.914/ 8.500 hissesi.</w:t>
      </w:r>
    </w:p>
    <w:p w:rsidR="00D43F48" w:rsidRDefault="00D43F48" w:rsidP="00D43F4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•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Mersin İli, Akdeniz İlçesi,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Nusratiye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Mahallesi’nde bulunan, tapuda 57 pafta, 762 ada, 93 parselde kayıtlı, A Bloktaki 33, 35 </w:t>
      </w:r>
      <w:proofErr w:type="spellStart"/>
      <w:r>
        <w:rPr>
          <w:color w:val="000000"/>
          <w:sz w:val="18"/>
          <w:szCs w:val="18"/>
        </w:rPr>
        <w:t>bölüm</w:t>
      </w:r>
      <w:r>
        <w:rPr>
          <w:rStyle w:val="spelle"/>
          <w:color w:val="000000"/>
          <w:sz w:val="18"/>
          <w:szCs w:val="18"/>
        </w:rPr>
        <w:t>no’lu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dükkanlar</w:t>
      </w:r>
      <w:proofErr w:type="gramEnd"/>
      <w:r>
        <w:rPr>
          <w:color w:val="000000"/>
          <w:sz w:val="18"/>
          <w:szCs w:val="18"/>
        </w:rPr>
        <w:t>.</w:t>
      </w:r>
    </w:p>
    <w:p w:rsidR="00D43F48" w:rsidRDefault="00D43F48" w:rsidP="00D43F4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Kapalı zarf teklif alma ve birden fazla teklif varsa, en yüksek kapalı teklif üzerinden teklif sahipleri arasında açık artırma veya pazarlık yoluyla ihale yapılmak suretiyle, peşin veya vadeli olarak satılacaktır.</w:t>
      </w:r>
    </w:p>
    <w:p w:rsidR="00D43F48" w:rsidRDefault="00D43F48" w:rsidP="00D43F4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İlk ihale 23.03.2016 günü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19:00</w:t>
      </w:r>
      <w:proofErr w:type="gramEnd"/>
      <w:r>
        <w:rPr>
          <w:color w:val="000000"/>
          <w:sz w:val="18"/>
          <w:szCs w:val="18"/>
        </w:rPr>
        <w:t>-20:00 saatleri arasında yapılacaktır. İlk ihale ile ilgili teklifler ihale günü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15:00’e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Vakfımıza verilebilecektir. İlan edilen günde satılamayan taşınmazların satışına sürekli ihale usulü ile devam edilecek, her haftanın salı günü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17:00’ye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verilen teklifler, takip eden işgünü toplanacak ihale komisyonu tarafından değerlendirilecektir.</w:t>
      </w:r>
    </w:p>
    <w:p w:rsidR="00D43F48" w:rsidRDefault="00D43F48" w:rsidP="00D43F4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İhale, Vakfımız Genel Müdürlüğü (Sanayi Caddesi Çavuş Sokak Akgül İşhanı No: 3/9 Ulus/Ankara) adresinde yapılacaktır.</w:t>
      </w:r>
    </w:p>
    <w:p w:rsidR="00D43F48" w:rsidRDefault="00D43F48" w:rsidP="00D43F4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Teklif mektupları, satış şartnamesinde belirtilen şartlara göre hazırlanıp teklif verme saatine kadar Vakfımız Genel Müdürlüğüne ulaştırılacaktır.</w:t>
      </w:r>
    </w:p>
    <w:p w:rsidR="00D43F48" w:rsidRDefault="00D43F48" w:rsidP="00D43F4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Birden fazla teklif alınması halinde açık artırma yapılacağından, teklif verenlerin ihale gün ve saatinde ihalenin yapılacağı adreste hazır bulunmaları gerekmektedir.</w:t>
      </w:r>
    </w:p>
    <w:p w:rsidR="00D43F48" w:rsidRDefault="00D43F48" w:rsidP="00D43F4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Vakfımız 2886 ve 4734 sayılı Devlet ihale Kanunu’na tabi olmayıp, ihaleyi yapıp yapmamakta ya da dilediğine yapmakta serbesttir.</w:t>
      </w:r>
    </w:p>
    <w:p w:rsidR="00D43F48" w:rsidRDefault="00D43F48" w:rsidP="00D43F4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Satış işlemi, Vakfımız Genel Müdürlüğünden temin edilebilecek şartname esaslarına göre yapılacak olup, ihaleye katılanlar şartnamedeki hususları aynen kabul etmiş sayılacaktır.</w:t>
      </w:r>
    </w:p>
    <w:p w:rsidR="00D43F48" w:rsidRDefault="00D43F48" w:rsidP="00D43F48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Satışa ilişkin ayrıntılı bilgi Vakfımızın 0-312 309 67 85 ve 0-312 311 33 79 numaralı telefonlarından ve www.zbv.org.tr internet adresimizden edinilebilir.</w:t>
      </w:r>
    </w:p>
    <w:p w:rsidR="00D43F48" w:rsidRDefault="00D43F48" w:rsidP="00D43F48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1753/1-1</w:t>
      </w:r>
    </w:p>
    <w:p w:rsidR="00D43F48" w:rsidRDefault="00D43F48" w:rsidP="00D43F48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5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D43F48" w:rsidRDefault="00D43F48" w:rsidP="00D43F48">
      <w:bookmarkStart w:id="0" w:name="_GoBack"/>
    </w:p>
    <w:bookmarkEnd w:id="0"/>
    <w:p w:rsidR="00D43F48" w:rsidRPr="00D43F48" w:rsidRDefault="00D43F48" w:rsidP="00D43F48">
      <w:pPr>
        <w:spacing w:line="240" w:lineRule="atLeast"/>
        <w:jc w:val="both"/>
        <w:rPr>
          <w:color w:val="000000"/>
          <w:sz w:val="18"/>
          <w:szCs w:val="18"/>
        </w:rPr>
      </w:pPr>
    </w:p>
    <w:sectPr w:rsidR="00D43F48" w:rsidRPr="00D4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D1"/>
    <w:rsid w:val="000045B8"/>
    <w:rsid w:val="00095A1A"/>
    <w:rsid w:val="000A1975"/>
    <w:rsid w:val="000A7D18"/>
    <w:rsid w:val="00124180"/>
    <w:rsid w:val="001439A9"/>
    <w:rsid w:val="0020509A"/>
    <w:rsid w:val="00271325"/>
    <w:rsid w:val="00275235"/>
    <w:rsid w:val="002D65FF"/>
    <w:rsid w:val="002E6C36"/>
    <w:rsid w:val="00361ECB"/>
    <w:rsid w:val="00366C44"/>
    <w:rsid w:val="003934FB"/>
    <w:rsid w:val="003D6D11"/>
    <w:rsid w:val="003F15F5"/>
    <w:rsid w:val="00437040"/>
    <w:rsid w:val="0049057E"/>
    <w:rsid w:val="005818F9"/>
    <w:rsid w:val="00591CBA"/>
    <w:rsid w:val="005F7D65"/>
    <w:rsid w:val="00682874"/>
    <w:rsid w:val="006A02FB"/>
    <w:rsid w:val="006D0CD0"/>
    <w:rsid w:val="00747EA0"/>
    <w:rsid w:val="007A7780"/>
    <w:rsid w:val="007E3014"/>
    <w:rsid w:val="00800386"/>
    <w:rsid w:val="008C047E"/>
    <w:rsid w:val="00925FE5"/>
    <w:rsid w:val="00980471"/>
    <w:rsid w:val="009F4578"/>
    <w:rsid w:val="00A03A47"/>
    <w:rsid w:val="00A3292C"/>
    <w:rsid w:val="00A34F9D"/>
    <w:rsid w:val="00A81570"/>
    <w:rsid w:val="00B35129"/>
    <w:rsid w:val="00B66AB0"/>
    <w:rsid w:val="00B96F12"/>
    <w:rsid w:val="00BF7DC4"/>
    <w:rsid w:val="00C55B83"/>
    <w:rsid w:val="00C8198F"/>
    <w:rsid w:val="00C94CFD"/>
    <w:rsid w:val="00CB7674"/>
    <w:rsid w:val="00CD4723"/>
    <w:rsid w:val="00D43F48"/>
    <w:rsid w:val="00DC5F47"/>
    <w:rsid w:val="00E03C07"/>
    <w:rsid w:val="00E431D1"/>
    <w:rsid w:val="00EA0FD7"/>
    <w:rsid w:val="00EA4F88"/>
    <w:rsid w:val="00EA5C55"/>
    <w:rsid w:val="00EC5DBC"/>
    <w:rsid w:val="00F2719C"/>
    <w:rsid w:val="00F66B9C"/>
    <w:rsid w:val="00FB027F"/>
    <w:rsid w:val="00FC2464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1FE17-8E39-4011-B7C2-592961CC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A0"/>
    <w:pPr>
      <w:spacing w:after="200" w:line="276" w:lineRule="auto"/>
    </w:pPr>
  </w:style>
  <w:style w:type="paragraph" w:styleId="Balk1">
    <w:name w:val="heading 1"/>
    <w:basedOn w:val="Normal"/>
    <w:link w:val="Balk1Char"/>
    <w:uiPriority w:val="9"/>
    <w:qFormat/>
    <w:rsid w:val="00E43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E43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431D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431D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4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66B9C"/>
    <w:rPr>
      <w:b/>
      <w:bCs/>
    </w:rPr>
  </w:style>
  <w:style w:type="character" w:customStyle="1" w:styleId="apple-converted-space">
    <w:name w:val="apple-converted-space"/>
    <w:basedOn w:val="VarsaylanParagrafYazTipi"/>
    <w:rsid w:val="00F66B9C"/>
  </w:style>
  <w:style w:type="character" w:styleId="Kpr">
    <w:name w:val="Hyperlink"/>
    <w:basedOn w:val="VarsaylanParagrafYazTipi"/>
    <w:uiPriority w:val="99"/>
    <w:semiHidden/>
    <w:unhideWhenUsed/>
    <w:rsid w:val="00F66B9C"/>
    <w:rPr>
      <w:color w:val="0000FF"/>
      <w:u w:val="single"/>
    </w:rPr>
  </w:style>
  <w:style w:type="paragraph" w:customStyle="1" w:styleId="detozet">
    <w:name w:val="detozet"/>
    <w:basedOn w:val="Normal"/>
    <w:rsid w:val="00A3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C55B83"/>
  </w:style>
  <w:style w:type="character" w:customStyle="1" w:styleId="spelle">
    <w:name w:val="spelle"/>
    <w:basedOn w:val="VarsaylanParagrafYazTipi"/>
    <w:rsid w:val="003F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60226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F9E6-E133-4E52-B14F-6D27CC91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35</cp:revision>
  <dcterms:created xsi:type="dcterms:W3CDTF">2015-11-19T07:16:00Z</dcterms:created>
  <dcterms:modified xsi:type="dcterms:W3CDTF">2016-02-26T08:07:00Z</dcterms:modified>
</cp:coreProperties>
</file>