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9B" w:rsidRPr="0054029B" w:rsidRDefault="0054029B" w:rsidP="0054029B">
      <w:pPr>
        <w:spacing w:after="0" w:line="240" w:lineRule="atLeast"/>
        <w:jc w:val="center"/>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TAŞINMAZMAL SATILACAKTIR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b/>
          <w:bCs/>
          <w:color w:val="0000CC"/>
          <w:sz w:val="18"/>
          <w:szCs w:val="18"/>
          <w:lang w:eastAsia="tr-TR"/>
        </w:rPr>
        <w:t>Şahinbey Belediye Başkanlığından:</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b/>
          <w:bCs/>
          <w:color w:val="0000CC"/>
          <w:sz w:val="18"/>
          <w:szCs w:val="18"/>
          <w:lang w:eastAsia="tr-TR"/>
        </w:rPr>
        <w:t>GAZİANTEP</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1. İHALENİN KONUSU:</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Belediyemize ait Bağlarbaşı, Barak, Hoşgör (Su Yolu Üzeri) ve </w:t>
      </w:r>
      <w:proofErr w:type="spellStart"/>
      <w:r w:rsidRPr="0054029B">
        <w:rPr>
          <w:rFonts w:ascii="Times New Roman" w:eastAsia="Times New Roman" w:hAnsi="Times New Roman" w:cs="Times New Roman"/>
          <w:color w:val="000000"/>
          <w:sz w:val="18"/>
          <w:szCs w:val="18"/>
          <w:lang w:eastAsia="tr-TR"/>
        </w:rPr>
        <w:t>K.Kızılhisar</w:t>
      </w:r>
      <w:proofErr w:type="spellEnd"/>
      <w:r w:rsidRPr="0054029B">
        <w:rPr>
          <w:rFonts w:ascii="Times New Roman" w:eastAsia="Times New Roman" w:hAnsi="Times New Roman" w:cs="Times New Roman"/>
          <w:color w:val="000000"/>
          <w:sz w:val="18"/>
          <w:szCs w:val="18"/>
          <w:lang w:eastAsia="tr-TR"/>
        </w:rPr>
        <w:t> mahallerindeki aşağıda bilgileri verilen 6 adet arsanın satış ihalesidir.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506"/>
        <w:gridCol w:w="1810"/>
        <w:gridCol w:w="980"/>
        <w:gridCol w:w="674"/>
        <w:gridCol w:w="567"/>
        <w:gridCol w:w="1134"/>
        <w:gridCol w:w="1418"/>
        <w:gridCol w:w="1417"/>
        <w:gridCol w:w="1560"/>
        <w:gridCol w:w="1274"/>
      </w:tblGrid>
      <w:tr w:rsidR="0054029B" w:rsidRPr="0054029B" w:rsidTr="0054029B">
        <w:trPr>
          <w:trHeight w:val="482"/>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proofErr w:type="spellStart"/>
            <w:r w:rsidRPr="0054029B">
              <w:rPr>
                <w:rFonts w:ascii="Times New Roman" w:eastAsia="Times New Roman" w:hAnsi="Times New Roman" w:cs="Times New Roman"/>
                <w:sz w:val="18"/>
                <w:szCs w:val="18"/>
                <w:lang w:eastAsia="tr-TR"/>
              </w:rPr>
              <w:t>S.No</w:t>
            </w:r>
            <w:proofErr w:type="spellEnd"/>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Pafta</w:t>
            </w:r>
          </w:p>
        </w:tc>
        <w:tc>
          <w:tcPr>
            <w:tcW w:w="6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Ada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proofErr w:type="spellStart"/>
            <w:r w:rsidRPr="0054029B">
              <w:rPr>
                <w:rFonts w:ascii="Times New Roman" w:eastAsia="Times New Roman" w:hAnsi="Times New Roman" w:cs="Times New Roman"/>
                <w:sz w:val="18"/>
                <w:szCs w:val="18"/>
                <w:lang w:eastAsia="tr-TR"/>
              </w:rPr>
              <w:t>Prsl</w:t>
            </w:r>
            <w:proofErr w:type="spellEnd"/>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Alanı</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İmar  Durumu</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Metre Kare Birim Fiyatı</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Muhammen</w:t>
            </w:r>
          </w:p>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Bedel</w:t>
            </w:r>
          </w:p>
        </w:tc>
        <w:tc>
          <w:tcPr>
            <w:tcW w:w="12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%3 Geçici Teminat</w:t>
            </w:r>
          </w:p>
        </w:tc>
      </w:tr>
      <w:tr w:rsidR="0054029B" w:rsidRPr="0054029B" w:rsidTr="0054029B">
        <w:trPr>
          <w:trHeight w:val="156"/>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Bağlarbaşı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18L-2A/2D</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368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16,774.86 m²</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Konut E:1,50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800.00 TL</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13,419,888.00 TL</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402,596.64 TL</w:t>
            </w:r>
          </w:p>
        </w:tc>
      </w:tr>
      <w:tr w:rsidR="0054029B" w:rsidRPr="0054029B" w:rsidTr="0054029B">
        <w:trPr>
          <w:trHeight w:val="156"/>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Bağlarbaşı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18L-2D</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370</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22,518.32 m²</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Konut E:1,50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800.00 TL</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18,014,656.00 TL</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540,439.68 TL</w:t>
            </w:r>
          </w:p>
        </w:tc>
      </w:tr>
      <w:tr w:rsidR="0054029B" w:rsidRPr="0054029B" w:rsidTr="0054029B">
        <w:trPr>
          <w:trHeight w:val="156"/>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bookmarkStart w:id="0" w:name="_GoBack" w:colFirst="5" w:colLast="5"/>
            <w:r w:rsidRPr="0054029B">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Bağlarbaşı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18L-1B/1C</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374</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20,014.88 m²</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Konut E:1,50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800.00 TL</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16,011,904.00 TL</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480,357.12 TL</w:t>
            </w:r>
          </w:p>
        </w:tc>
      </w:tr>
      <w:tr w:rsidR="0054029B" w:rsidRPr="0054029B" w:rsidTr="0054029B">
        <w:trPr>
          <w:trHeight w:val="156"/>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Barak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19M-2D</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5488</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16,973.10 m²</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Tic. </w:t>
            </w:r>
            <w:proofErr w:type="spellStart"/>
            <w:proofErr w:type="gramStart"/>
            <w:r w:rsidRPr="0054029B">
              <w:rPr>
                <w:rFonts w:ascii="Times New Roman" w:eastAsia="Times New Roman" w:hAnsi="Times New Roman" w:cs="Times New Roman"/>
                <w:sz w:val="18"/>
                <w:szCs w:val="18"/>
                <w:lang w:eastAsia="tr-TR"/>
              </w:rPr>
              <w:t>Kaks</w:t>
            </w:r>
            <w:proofErr w:type="spellEnd"/>
            <w:r w:rsidRPr="0054029B">
              <w:rPr>
                <w:rFonts w:ascii="Times New Roman" w:eastAsia="Times New Roman" w:hAnsi="Times New Roman" w:cs="Times New Roman"/>
                <w:sz w:val="18"/>
                <w:szCs w:val="18"/>
                <w:lang w:eastAsia="tr-TR"/>
              </w:rPr>
              <w:t> :2</w:t>
            </w:r>
            <w:proofErr w:type="gramEnd"/>
            <w:r w:rsidRPr="0054029B">
              <w:rPr>
                <w:rFonts w:ascii="Times New Roman" w:eastAsia="Times New Roman" w:hAnsi="Times New Roman" w:cs="Times New Roman"/>
                <w:sz w:val="18"/>
                <w:szCs w:val="18"/>
                <w:lang w:eastAsia="tr-TR"/>
              </w:rPr>
              <w:t>,00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650.00 TL</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11,032,515.00 TL</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330,975.45 TL</w:t>
            </w:r>
          </w:p>
        </w:tc>
      </w:tr>
      <w:bookmarkEnd w:id="0"/>
      <w:tr w:rsidR="0054029B" w:rsidRPr="0054029B" w:rsidTr="0054029B">
        <w:trPr>
          <w:trHeight w:val="501"/>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Hoşgör (Su Yolu Üzeri)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19K-3A</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4791</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3,599.44 m²</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Tic. E: 1,55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1.200,00 TL</w:t>
            </w:r>
          </w:p>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 K.D.V.</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4,319,328.00 TL</w:t>
            </w:r>
          </w:p>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 K.D.V.</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129,579.84 TL</w:t>
            </w:r>
          </w:p>
        </w:tc>
      </w:tr>
      <w:tr w:rsidR="0054029B" w:rsidRPr="0054029B" w:rsidTr="0054029B">
        <w:trPr>
          <w:trHeight w:val="334"/>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proofErr w:type="spellStart"/>
            <w:r w:rsidRPr="0054029B">
              <w:rPr>
                <w:rFonts w:ascii="Times New Roman" w:eastAsia="Times New Roman" w:hAnsi="Times New Roman" w:cs="Times New Roman"/>
                <w:sz w:val="18"/>
                <w:szCs w:val="18"/>
                <w:lang w:eastAsia="tr-TR"/>
              </w:rPr>
              <w:t>K.Kızılhisar</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18K-4B</w:t>
            </w:r>
          </w:p>
        </w:tc>
        <w:tc>
          <w:tcPr>
            <w:tcW w:w="6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927</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13,992.97 m²</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sz w:val="18"/>
                <w:szCs w:val="18"/>
                <w:lang w:eastAsia="tr-TR"/>
              </w:rPr>
              <w:t>Konut E: 2,50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1.100,00 TL</w:t>
            </w:r>
          </w:p>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 K.D.V.</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15,392,267.00 TL</w:t>
            </w:r>
          </w:p>
          <w:p w:rsidR="0054029B" w:rsidRPr="0054029B" w:rsidRDefault="0054029B" w:rsidP="0054029B">
            <w:pPr>
              <w:spacing w:after="0" w:line="240" w:lineRule="atLeast"/>
              <w:jc w:val="center"/>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 K.D.V.</w:t>
            </w:r>
          </w:p>
        </w:tc>
        <w:tc>
          <w:tcPr>
            <w:tcW w:w="12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4029B" w:rsidRPr="0054029B" w:rsidRDefault="0054029B" w:rsidP="0054029B">
            <w:pPr>
              <w:spacing w:after="0" w:line="240" w:lineRule="atLeast"/>
              <w:jc w:val="right"/>
              <w:rPr>
                <w:rFonts w:ascii="Times New Roman" w:eastAsia="Times New Roman" w:hAnsi="Times New Roman" w:cs="Times New Roman"/>
                <w:sz w:val="20"/>
                <w:szCs w:val="20"/>
                <w:lang w:eastAsia="tr-TR"/>
              </w:rPr>
            </w:pPr>
            <w:r w:rsidRPr="0054029B">
              <w:rPr>
                <w:rFonts w:ascii="Times New Roman" w:eastAsia="Times New Roman" w:hAnsi="Times New Roman" w:cs="Times New Roman"/>
                <w:color w:val="000000"/>
                <w:sz w:val="18"/>
                <w:szCs w:val="18"/>
                <w:lang w:eastAsia="tr-TR"/>
              </w:rPr>
              <w:t>461,768.01 TL</w:t>
            </w:r>
          </w:p>
        </w:tc>
      </w:tr>
    </w:tbl>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 </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2. İHALENİN YAPILIŞ </w:t>
      </w:r>
      <w:proofErr w:type="gramStart"/>
      <w:r w:rsidRPr="0054029B">
        <w:rPr>
          <w:rFonts w:ascii="Times New Roman" w:eastAsia="Times New Roman" w:hAnsi="Times New Roman" w:cs="Times New Roman"/>
          <w:color w:val="000000"/>
          <w:sz w:val="18"/>
          <w:szCs w:val="18"/>
          <w:lang w:eastAsia="tr-TR"/>
        </w:rPr>
        <w:t>ŞEKLİ :</w:t>
      </w:r>
      <w:proofErr w:type="gramEnd"/>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İhale konusu arsalar, 2886 Sayılı Devlet İhale Kanununun 35/a Maddesi gereğince Kapalı Teklif Usulü Arttırma suretiyle ihale edilecektir.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3. İHALE ŞARTNAMESİNİN TEMİNİ ve BEDELİ:</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İhaleye İştirak edecek gerçek ve tüzel kişiler İhale Şartname bedeli olan 100,00 TL’yi Belediyemiz veznesine yatırarak, Emlak İstimlak Müdürlüğünden temin edebilirler. (her arsa için ayrı ayrı şartname bedeli yatırılacaktır)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4. GEÇİCİ TEMİNAT </w:t>
      </w:r>
      <w:proofErr w:type="gramStart"/>
      <w:r w:rsidRPr="0054029B">
        <w:rPr>
          <w:rFonts w:ascii="Times New Roman" w:eastAsia="Times New Roman" w:hAnsi="Times New Roman" w:cs="Times New Roman"/>
          <w:color w:val="000000"/>
          <w:sz w:val="18"/>
          <w:szCs w:val="18"/>
          <w:lang w:eastAsia="tr-TR"/>
        </w:rPr>
        <w:t>MİKTARI :</w:t>
      </w:r>
      <w:proofErr w:type="gramEnd"/>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Satışı yapılacak olan taşınmazların %3 geçici teminat miktarları yukarıda belirtilmiş olup, İhaleye iştirak edecek gerçek ve tüzel kişiler, teklif ettikleri bedelin %3’ünden az olmamak üzere kendi belirleyecekleri tutarda geçici teminat vereceklerdir. Teklif edilen bedelin %3’ünden az oranda geçici teminat veren isteklilerin, teklifleri değerlendirme dışı bırakılacaktır.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Geçici teminat Türk Lirası olarak Belediyemiz Veznesine nakden yatırılabileceği gibi Belediyemizin Vakıflar Bankası Gaziantep Merkez Şubesindeki TR 97 0001 5001 5800 7266 6189 48 IBAN numaralı hesabına da yatırılabilir. Ayrıca geçici teminat, Belediyemiz Emlak İstimlâk Müdürlüğüne süresiz limit dâhili Banka teminat mektubu olarak da verilebilir.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31/01/2007</w:t>
      </w:r>
      <w:proofErr w:type="gramEnd"/>
      <w:r w:rsidRPr="0054029B">
        <w:rPr>
          <w:rFonts w:ascii="Times New Roman" w:eastAsia="Times New Roman" w:hAnsi="Times New Roman" w:cs="Times New Roman"/>
          <w:color w:val="000000"/>
          <w:sz w:val="18"/>
          <w:szCs w:val="18"/>
          <w:lang w:eastAsia="tr-TR"/>
        </w:rPr>
        <w:t> tarih ve 26420 Sayılı Resmi </w:t>
      </w:r>
      <w:proofErr w:type="spellStart"/>
      <w:r w:rsidRPr="0054029B">
        <w:rPr>
          <w:rFonts w:ascii="Times New Roman" w:eastAsia="Times New Roman" w:hAnsi="Times New Roman" w:cs="Times New Roman"/>
          <w:color w:val="000000"/>
          <w:sz w:val="18"/>
          <w:szCs w:val="18"/>
          <w:lang w:eastAsia="tr-TR"/>
        </w:rPr>
        <w:t>Gazete’de</w:t>
      </w:r>
      <w:proofErr w:type="spellEnd"/>
      <w:r w:rsidRPr="0054029B">
        <w:rPr>
          <w:rFonts w:ascii="Times New Roman" w:eastAsia="Times New Roman" w:hAnsi="Times New Roman" w:cs="Times New Roman"/>
          <w:color w:val="000000"/>
          <w:sz w:val="18"/>
          <w:szCs w:val="18"/>
          <w:lang w:eastAsia="tr-TR"/>
        </w:rPr>
        <w:t> yayınlanan İç Zarfların Açılması ve Son Tekliflerin Alınması Başlıklı 2886 Sayılı Devlet İhale Kanununun 40. Maddesinin uygulanması ile ilgili İhale Komisyonunca istenecek yazılı veya sözlü son tekliflere ait %3 geçici teminatlar, ihale günü mesai saatleri içerisinde tamamlanacaktır.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5. TEMİNATA İLİŞKİN </w:t>
      </w:r>
      <w:proofErr w:type="gramStart"/>
      <w:r w:rsidRPr="0054029B">
        <w:rPr>
          <w:rFonts w:ascii="Times New Roman" w:eastAsia="Times New Roman" w:hAnsi="Times New Roman" w:cs="Times New Roman"/>
          <w:color w:val="000000"/>
          <w:sz w:val="18"/>
          <w:szCs w:val="18"/>
          <w:lang w:eastAsia="tr-TR"/>
        </w:rPr>
        <w:t>ESASLAR :</w:t>
      </w:r>
      <w:proofErr w:type="gramEnd"/>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a</w:t>
      </w:r>
      <w:proofErr w:type="gramEnd"/>
      <w:r w:rsidRPr="0054029B">
        <w:rPr>
          <w:rFonts w:ascii="Times New Roman" w:eastAsia="Times New Roman" w:hAnsi="Times New Roman" w:cs="Times New Roman"/>
          <w:color w:val="000000"/>
          <w:sz w:val="18"/>
          <w:szCs w:val="18"/>
          <w:lang w:eastAsia="tr-TR"/>
        </w:rPr>
        <w:t>. Tedavüldeki Türk Parası,</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b</w:t>
      </w:r>
      <w:proofErr w:type="gramEnd"/>
      <w:r w:rsidRPr="0054029B">
        <w:rPr>
          <w:rFonts w:ascii="Times New Roman" w:eastAsia="Times New Roman" w:hAnsi="Times New Roman" w:cs="Times New Roman"/>
          <w:color w:val="000000"/>
          <w:sz w:val="18"/>
          <w:szCs w:val="18"/>
          <w:lang w:eastAsia="tr-TR"/>
        </w:rPr>
        <w:t>. Bankalar ve özel finans kurumlarının verecekleri süresiz teminat mektubu,</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6. İHALENİN TARİHİ,  SAATİ, YERİ ve EVRAKLARIN TESLİM </w:t>
      </w:r>
      <w:proofErr w:type="gramStart"/>
      <w:r w:rsidRPr="0054029B">
        <w:rPr>
          <w:rFonts w:ascii="Times New Roman" w:eastAsia="Times New Roman" w:hAnsi="Times New Roman" w:cs="Times New Roman"/>
          <w:color w:val="000000"/>
          <w:sz w:val="18"/>
          <w:szCs w:val="18"/>
          <w:lang w:eastAsia="tr-TR"/>
        </w:rPr>
        <w:t>SÜRESİ :</w:t>
      </w:r>
      <w:proofErr w:type="gramEnd"/>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Söz konusu taşınmazların ihalesi 26/ŞUBAT/2014 ÇARŞAMBA günü Saat </w:t>
      </w:r>
      <w:proofErr w:type="gramStart"/>
      <w:r w:rsidRPr="0054029B">
        <w:rPr>
          <w:rFonts w:ascii="Times New Roman" w:eastAsia="Times New Roman" w:hAnsi="Times New Roman" w:cs="Times New Roman"/>
          <w:color w:val="000000"/>
          <w:sz w:val="18"/>
          <w:szCs w:val="18"/>
          <w:lang w:eastAsia="tr-TR"/>
        </w:rPr>
        <w:t>14:30’da</w:t>
      </w:r>
      <w:proofErr w:type="gramEnd"/>
      <w:r w:rsidRPr="0054029B">
        <w:rPr>
          <w:rFonts w:ascii="Times New Roman" w:eastAsia="Times New Roman" w:hAnsi="Times New Roman" w:cs="Times New Roman"/>
          <w:color w:val="000000"/>
          <w:sz w:val="18"/>
          <w:szCs w:val="18"/>
          <w:lang w:eastAsia="tr-TR"/>
        </w:rPr>
        <w:t> Gaziantep Şahinbey Belediyesi Encümen Toplantı Salonunda İhale Komisyonunca (Encümenince) yapılacaktır. İhaleye iştirak edecekler, teklif zarflarını aşağıda istenilen belgelerle birlikte en geç ihale günü saat </w:t>
      </w:r>
      <w:proofErr w:type="gramStart"/>
      <w:r w:rsidRPr="0054029B">
        <w:rPr>
          <w:rFonts w:ascii="Times New Roman" w:eastAsia="Times New Roman" w:hAnsi="Times New Roman" w:cs="Times New Roman"/>
          <w:color w:val="000000"/>
          <w:sz w:val="18"/>
          <w:szCs w:val="18"/>
          <w:lang w:eastAsia="tr-TR"/>
        </w:rPr>
        <w:t>10:00’a</w:t>
      </w:r>
      <w:proofErr w:type="gramEnd"/>
      <w:r w:rsidRPr="0054029B">
        <w:rPr>
          <w:rFonts w:ascii="Times New Roman" w:eastAsia="Times New Roman" w:hAnsi="Times New Roman" w:cs="Times New Roman"/>
          <w:color w:val="000000"/>
          <w:sz w:val="18"/>
          <w:szCs w:val="18"/>
          <w:lang w:eastAsia="tr-TR"/>
        </w:rPr>
        <w:t> kadar, Belediyemiz Yazı İşleri Müdürlüğü’nden kayıt yaptırarak Belediyemiz Emlak İstimlak Müdürlüğüne vermeleri ya da taahhütlü olarak posta ile göndermeleri gerekmektedir. Ancak, postadaki vakit gecikmeler ve telgrafla yapılan başvurular İhale Komisyonunca kesinlikle kabul edilmeyecektir.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7. İHALEYE KATILABİLME ŞARTLARI VE İSTENİLEN </w:t>
      </w:r>
      <w:proofErr w:type="gramStart"/>
      <w:r w:rsidRPr="0054029B">
        <w:rPr>
          <w:rFonts w:ascii="Times New Roman" w:eastAsia="Times New Roman" w:hAnsi="Times New Roman" w:cs="Times New Roman"/>
          <w:color w:val="000000"/>
          <w:sz w:val="18"/>
          <w:szCs w:val="18"/>
          <w:lang w:eastAsia="tr-TR"/>
        </w:rPr>
        <w:t>BELGELER :</w:t>
      </w:r>
      <w:proofErr w:type="gramEnd"/>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Teklifler aşağıdaki bilgi ve Belgeleri içerecek şekilde hazırlanacaktır.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A. İÇ ZARF</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İç Zarf aşağıdaki bilgi ve belgeleri içerir,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a</w:t>
      </w:r>
      <w:proofErr w:type="gramEnd"/>
      <w:r w:rsidRPr="0054029B">
        <w:rPr>
          <w:rFonts w:ascii="Times New Roman" w:eastAsia="Times New Roman" w:hAnsi="Times New Roman" w:cs="Times New Roman"/>
          <w:color w:val="000000"/>
          <w:sz w:val="18"/>
          <w:szCs w:val="18"/>
          <w:lang w:eastAsia="tr-TR"/>
        </w:rPr>
        <w:t>. Teklif mektubu (Teklif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olamayan veya üzerinde kazıntı, silinti ve düzeltme bulunan teklifler reddedilerek hiç ihaleye girilmemiş sayılacaktır.</w:t>
      </w:r>
      <w:proofErr w:type="gramStart"/>
      <w:r w:rsidRPr="0054029B">
        <w:rPr>
          <w:rFonts w:ascii="Times New Roman" w:eastAsia="Times New Roman" w:hAnsi="Times New Roman" w:cs="Times New Roman"/>
          <w:color w:val="000000"/>
          <w:sz w:val="18"/>
          <w:szCs w:val="18"/>
          <w:lang w:eastAsia="tr-TR"/>
        </w:rPr>
        <w:t>)</w:t>
      </w:r>
      <w:proofErr w:type="gramEnd"/>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B. İÇ ZARFIN KAPATILMASI</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Teklif mektubu bir zarf (iç zarf) içerisine konulup kapatıldıktan sonra zarf üzerine isteklinin adı, soyadı ve tebligata esas olan açık adresi yazılacaktır. Zarfın yapıştırılan yeri istekli tarafından imzalanacak veya mühürlenecektir.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C. DIŞ ZARF</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Dış zarf aşağıdaki bilgi ve belgeleri içerir,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a</w:t>
      </w:r>
      <w:proofErr w:type="gramEnd"/>
      <w:r w:rsidRPr="0054029B">
        <w:rPr>
          <w:rFonts w:ascii="Times New Roman" w:eastAsia="Times New Roman" w:hAnsi="Times New Roman" w:cs="Times New Roman"/>
          <w:color w:val="000000"/>
          <w:sz w:val="18"/>
          <w:szCs w:val="18"/>
          <w:lang w:eastAsia="tr-TR"/>
        </w:rPr>
        <w:t>. Teklif mektubunu içeren İç zarf,</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lastRenderedPageBreak/>
        <w:t>b</w:t>
      </w:r>
      <w:proofErr w:type="gramEnd"/>
      <w:r w:rsidRPr="0054029B">
        <w:rPr>
          <w:rFonts w:ascii="Times New Roman" w:eastAsia="Times New Roman" w:hAnsi="Times New Roman" w:cs="Times New Roman"/>
          <w:color w:val="000000"/>
          <w:sz w:val="18"/>
          <w:szCs w:val="18"/>
          <w:lang w:eastAsia="tr-TR"/>
        </w:rPr>
        <w:t>. Teklif vermeye yetkili olduğunu gösteren yetki belgesi,  imza beyannamesi veya imza sirküleri,</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c</w:t>
      </w:r>
      <w:proofErr w:type="gramEnd"/>
      <w:r w:rsidRPr="0054029B">
        <w:rPr>
          <w:rFonts w:ascii="Times New Roman" w:eastAsia="Times New Roman" w:hAnsi="Times New Roman" w:cs="Times New Roman"/>
          <w:color w:val="000000"/>
          <w:sz w:val="18"/>
          <w:szCs w:val="18"/>
          <w:lang w:eastAsia="tr-TR"/>
        </w:rPr>
        <w:t>. Geçici teminatın ödendiğine dair makbuz veya limit dahili banka teminat mektubu,</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d</w:t>
      </w:r>
      <w:proofErr w:type="gramEnd"/>
      <w:r w:rsidRPr="0054029B">
        <w:rPr>
          <w:rFonts w:ascii="Times New Roman" w:eastAsia="Times New Roman" w:hAnsi="Times New Roman" w:cs="Times New Roman"/>
          <w:color w:val="000000"/>
          <w:sz w:val="18"/>
          <w:szCs w:val="18"/>
          <w:lang w:eastAsia="tr-TR"/>
        </w:rPr>
        <w:t>. Her sayfası, ihaleye iştirak edecekler tarafından ayrı ayrı imzalanmış şartname,</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e</w:t>
      </w:r>
      <w:proofErr w:type="gramEnd"/>
      <w:r w:rsidRPr="0054029B">
        <w:rPr>
          <w:rFonts w:ascii="Times New Roman" w:eastAsia="Times New Roman" w:hAnsi="Times New Roman" w:cs="Times New Roman"/>
          <w:color w:val="000000"/>
          <w:sz w:val="18"/>
          <w:szCs w:val="18"/>
          <w:lang w:eastAsia="tr-TR"/>
        </w:rPr>
        <w:t>. Gerçek kişiler için Türkiye sınırları içerisinde ikametgâhı olduğunu gösterir belge (Nüfus Müdürlüğü’nden temin edilecek)</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f</w:t>
      </w:r>
      <w:proofErr w:type="gramEnd"/>
      <w:r w:rsidRPr="0054029B">
        <w:rPr>
          <w:rFonts w:ascii="Times New Roman" w:eastAsia="Times New Roman" w:hAnsi="Times New Roman" w:cs="Times New Roman"/>
          <w:color w:val="000000"/>
          <w:sz w:val="18"/>
          <w:szCs w:val="18"/>
          <w:lang w:eastAsia="tr-TR"/>
        </w:rPr>
        <w:t>. Tebligat için Türkiye sınırları içerisinde adres gösterir belge (şartname ekinde belirtilen tebligat bilgi formu),</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g.</w:t>
      </w:r>
      <w:proofErr w:type="gramEnd"/>
      <w:r w:rsidRPr="0054029B">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ihale tarihinin içerisinde bulunduğu yılda alınmış, sicile kayıtlı olduğuna dair belge ve faaliyet belgesi,</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h</w:t>
      </w:r>
      <w:proofErr w:type="gramEnd"/>
      <w:r w:rsidRPr="0054029B">
        <w:rPr>
          <w:rFonts w:ascii="Times New Roman" w:eastAsia="Times New Roman" w:hAnsi="Times New Roman" w:cs="Times New Roman"/>
          <w:color w:val="000000"/>
          <w:sz w:val="18"/>
          <w:szCs w:val="18"/>
          <w:lang w:eastAsia="tr-TR"/>
        </w:rPr>
        <w:t>. İhale şartnamesinin satın alındığına dair makbuzun aslı,</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i</w:t>
      </w:r>
      <w:proofErr w:type="gramEnd"/>
      <w:r w:rsidRPr="0054029B">
        <w:rPr>
          <w:rFonts w:ascii="Times New Roman" w:eastAsia="Times New Roman" w:hAnsi="Times New Roman" w:cs="Times New Roman"/>
          <w:color w:val="000000"/>
          <w:sz w:val="18"/>
          <w:szCs w:val="18"/>
          <w:lang w:eastAsia="tr-TR"/>
        </w:rPr>
        <w:t>. Vekaleten İhaleye katılan kişinin, istekli adına ihaleye katılabileceğine ilişkin noter tasdikli vekaletname ile imza </w:t>
      </w:r>
      <w:proofErr w:type="spellStart"/>
      <w:r w:rsidRPr="0054029B">
        <w:rPr>
          <w:rFonts w:ascii="Times New Roman" w:eastAsia="Times New Roman" w:hAnsi="Times New Roman" w:cs="Times New Roman"/>
          <w:color w:val="000000"/>
          <w:sz w:val="18"/>
          <w:szCs w:val="18"/>
          <w:lang w:eastAsia="tr-TR"/>
        </w:rPr>
        <w:t>sirküsü</w:t>
      </w:r>
      <w:proofErr w:type="spellEnd"/>
      <w:r w:rsidRPr="0054029B">
        <w:rPr>
          <w:rFonts w:ascii="Times New Roman" w:eastAsia="Times New Roman" w:hAnsi="Times New Roman" w:cs="Times New Roman"/>
          <w:color w:val="000000"/>
          <w:sz w:val="18"/>
          <w:szCs w:val="18"/>
          <w:lang w:eastAsia="tr-TR"/>
        </w:rPr>
        <w:t>,</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j</w:t>
      </w:r>
      <w:proofErr w:type="gramEnd"/>
      <w:r w:rsidRPr="0054029B">
        <w:rPr>
          <w:rFonts w:ascii="Times New Roman" w:eastAsia="Times New Roman" w:hAnsi="Times New Roman" w:cs="Times New Roman"/>
          <w:color w:val="000000"/>
          <w:sz w:val="18"/>
          <w:szCs w:val="18"/>
          <w:lang w:eastAsia="tr-TR"/>
        </w:rPr>
        <w:t>. Belediyemize herhangi bir borcu olmadığına dair (Belediyemiz Mali Hizmetler Müdürlüğünden alınmış) belge,</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4029B">
        <w:rPr>
          <w:rFonts w:ascii="Times New Roman" w:eastAsia="Times New Roman" w:hAnsi="Times New Roman" w:cs="Times New Roman"/>
          <w:color w:val="000000"/>
          <w:sz w:val="18"/>
          <w:szCs w:val="18"/>
          <w:lang w:eastAsia="tr-TR"/>
        </w:rPr>
        <w:t>k</w:t>
      </w:r>
      <w:proofErr w:type="gramEnd"/>
      <w:r w:rsidRPr="0054029B">
        <w:rPr>
          <w:rFonts w:ascii="Times New Roman" w:eastAsia="Times New Roman" w:hAnsi="Times New Roman" w:cs="Times New Roman"/>
          <w:color w:val="000000"/>
          <w:sz w:val="18"/>
          <w:szCs w:val="18"/>
          <w:lang w:eastAsia="tr-TR"/>
        </w:rPr>
        <w:t>. Ortak girişim olması halinde, Noter tasdikli ortak girişim beyannamesi ile iş ortaklığı oluşturacak gerçek ve tüzel kişilerin her biri tarafından ilgilisine göre istenilen belgelerin (Geçici Teminat ve şartnameyi satın aldığına dair makbuz hariç) ayrı ayrı verilmesi zorunludur.</w:t>
      </w:r>
    </w:p>
    <w:p w:rsidR="0054029B" w:rsidRPr="0054029B" w:rsidRDefault="0054029B" w:rsidP="0054029B">
      <w:pPr>
        <w:spacing w:after="0" w:line="240" w:lineRule="atLeast"/>
        <w:ind w:firstLine="567"/>
        <w:jc w:val="both"/>
        <w:rPr>
          <w:rFonts w:ascii="Times New Roman" w:eastAsia="Times New Roman" w:hAnsi="Times New Roman" w:cs="Times New Roman"/>
          <w:color w:val="000000"/>
          <w:sz w:val="20"/>
          <w:szCs w:val="20"/>
          <w:lang w:eastAsia="tr-TR"/>
        </w:rPr>
      </w:pPr>
      <w:r w:rsidRPr="0054029B">
        <w:rPr>
          <w:rFonts w:ascii="Times New Roman" w:eastAsia="Times New Roman" w:hAnsi="Times New Roman" w:cs="Times New Roman"/>
          <w:color w:val="000000"/>
          <w:sz w:val="18"/>
          <w:szCs w:val="18"/>
          <w:lang w:eastAsia="tr-TR"/>
        </w:rPr>
        <w:t>İhaleye İştirak edeceklere duyurulur.</w:t>
      </w:r>
    </w:p>
    <w:p w:rsidR="00B824F4" w:rsidRPr="0054029B" w:rsidRDefault="00B824F4" w:rsidP="0054029B"/>
    <w:sectPr w:rsidR="00B824F4" w:rsidRPr="00540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54CE1"/>
    <w:rsid w:val="00171D1C"/>
    <w:rsid w:val="00173C65"/>
    <w:rsid w:val="002F60DA"/>
    <w:rsid w:val="00423C0E"/>
    <w:rsid w:val="00480BC7"/>
    <w:rsid w:val="004C3603"/>
    <w:rsid w:val="0054029B"/>
    <w:rsid w:val="00567212"/>
    <w:rsid w:val="0057045A"/>
    <w:rsid w:val="005D0F84"/>
    <w:rsid w:val="00652811"/>
    <w:rsid w:val="0075542C"/>
    <w:rsid w:val="00793C79"/>
    <w:rsid w:val="007A4881"/>
    <w:rsid w:val="007F2EA5"/>
    <w:rsid w:val="009C2050"/>
    <w:rsid w:val="009D771E"/>
    <w:rsid w:val="00A821E7"/>
    <w:rsid w:val="00AE666A"/>
    <w:rsid w:val="00B10C32"/>
    <w:rsid w:val="00B824F4"/>
    <w:rsid w:val="00C90377"/>
    <w:rsid w:val="00CE7292"/>
    <w:rsid w:val="00D6325D"/>
    <w:rsid w:val="00E85AD4"/>
    <w:rsid w:val="00E86B64"/>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831</Words>
  <Characters>4739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27</cp:revision>
  <dcterms:created xsi:type="dcterms:W3CDTF">2014-02-01T13:59:00Z</dcterms:created>
  <dcterms:modified xsi:type="dcterms:W3CDTF">2014-02-14T07:16:00Z</dcterms:modified>
</cp:coreProperties>
</file>