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603" w:rsidRPr="004C3603" w:rsidRDefault="004C3603" w:rsidP="004C3603">
      <w:pPr>
        <w:spacing w:after="0" w:line="240" w:lineRule="atLeast"/>
        <w:jc w:val="center"/>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KİRA KARŞILIĞI İNŞAAT YAPTIRILACAKTIR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b/>
          <w:bCs/>
          <w:color w:val="0000CC"/>
          <w:sz w:val="18"/>
          <w:szCs w:val="18"/>
          <w:lang w:eastAsia="tr-TR"/>
        </w:rPr>
        <w:t>Hatay Vakıflar Bölge Müdürlüğünden:</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Bölge Müdürlüğümüzce aşağıda nitelikleri belirtilen taşınmaz, 2886 Sayılı Devlet İhale Kanunu’nun 35/a maddesi gereği kapalı teklif usulü ve Vakıflar Genel Müdürlüğü Vakıflar Meclisinin 30.10.2013 tarih ve </w:t>
      </w:r>
      <w:proofErr w:type="gramStart"/>
      <w:r w:rsidRPr="004C3603">
        <w:rPr>
          <w:rFonts w:ascii="Times New Roman" w:eastAsia="Times New Roman" w:hAnsi="Times New Roman" w:cs="Times New Roman"/>
          <w:color w:val="000000"/>
          <w:sz w:val="18"/>
          <w:szCs w:val="18"/>
          <w:lang w:eastAsia="tr-TR"/>
        </w:rPr>
        <w:t>21491294</w:t>
      </w:r>
      <w:proofErr w:type="gramEnd"/>
      <w:r w:rsidRPr="004C3603">
        <w:rPr>
          <w:rFonts w:ascii="Times New Roman" w:eastAsia="Times New Roman" w:hAnsi="Times New Roman" w:cs="Times New Roman"/>
          <w:color w:val="000000"/>
          <w:sz w:val="18"/>
          <w:szCs w:val="18"/>
          <w:lang w:eastAsia="tr-TR"/>
        </w:rPr>
        <w:t>-050.01-610/496 sayılı kararında belirtilen şartlar doğrultusunda, İmar durumuna uygun olarak, sağlık, eğitim, </w:t>
      </w:r>
      <w:proofErr w:type="spellStart"/>
      <w:r w:rsidRPr="004C3603">
        <w:rPr>
          <w:rFonts w:ascii="Times New Roman" w:eastAsia="Times New Roman" w:hAnsi="Times New Roman" w:cs="Times New Roman"/>
          <w:color w:val="000000"/>
          <w:sz w:val="18"/>
          <w:szCs w:val="18"/>
          <w:lang w:eastAsia="tr-TR"/>
        </w:rPr>
        <w:t>sosyo</w:t>
      </w:r>
      <w:proofErr w:type="spellEnd"/>
      <w:r w:rsidRPr="004C3603">
        <w:rPr>
          <w:rFonts w:ascii="Times New Roman" w:eastAsia="Times New Roman" w:hAnsi="Times New Roman" w:cs="Times New Roman"/>
          <w:color w:val="000000"/>
          <w:sz w:val="18"/>
          <w:szCs w:val="18"/>
          <w:lang w:eastAsia="tr-TR"/>
        </w:rPr>
        <w:t>-kültürel tesislerden birisi yapılmak üzere 30 yıl süreyle, yapım karşılığı kira ihalesine çıkartılmıştır.</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C3603">
        <w:rPr>
          <w:rFonts w:ascii="Times New Roman" w:eastAsia="Times New Roman" w:hAnsi="Times New Roman" w:cs="Times New Roman"/>
          <w:color w:val="000000"/>
          <w:sz w:val="18"/>
          <w:szCs w:val="18"/>
          <w:lang w:eastAsia="tr-TR"/>
        </w:rPr>
        <w:t>İli                                               :  Hatay</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C3603">
        <w:rPr>
          <w:rFonts w:ascii="Times New Roman" w:eastAsia="Times New Roman" w:hAnsi="Times New Roman" w:cs="Times New Roman"/>
          <w:color w:val="000000"/>
          <w:sz w:val="18"/>
          <w:szCs w:val="18"/>
          <w:lang w:eastAsia="tr-TR"/>
        </w:rPr>
        <w:t>İlçesi                                          :  Antakya</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C3603">
        <w:rPr>
          <w:rFonts w:ascii="Times New Roman" w:eastAsia="Times New Roman" w:hAnsi="Times New Roman" w:cs="Times New Roman"/>
          <w:color w:val="000000"/>
          <w:sz w:val="18"/>
          <w:szCs w:val="18"/>
          <w:lang w:eastAsia="tr-TR"/>
        </w:rPr>
        <w:t>Mahallesi                                   :  Cumhuriyet</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Mıntıka </w:t>
      </w:r>
      <w:proofErr w:type="gramStart"/>
      <w:r w:rsidRPr="004C3603">
        <w:rPr>
          <w:rFonts w:ascii="Times New Roman" w:eastAsia="Times New Roman" w:hAnsi="Times New Roman" w:cs="Times New Roman"/>
          <w:color w:val="000000"/>
          <w:sz w:val="18"/>
          <w:szCs w:val="18"/>
          <w:lang w:eastAsia="tr-TR"/>
        </w:rPr>
        <w:t>No                                :  1</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Ada </w:t>
      </w:r>
      <w:proofErr w:type="gramStart"/>
      <w:r w:rsidRPr="004C3603">
        <w:rPr>
          <w:rFonts w:ascii="Times New Roman" w:eastAsia="Times New Roman" w:hAnsi="Times New Roman" w:cs="Times New Roman"/>
          <w:color w:val="000000"/>
          <w:sz w:val="18"/>
          <w:szCs w:val="18"/>
          <w:lang w:eastAsia="tr-TR"/>
        </w:rPr>
        <w:t>No                                      :  328</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Parsel </w:t>
      </w:r>
      <w:proofErr w:type="gramStart"/>
      <w:r w:rsidRPr="004C3603">
        <w:rPr>
          <w:rFonts w:ascii="Times New Roman" w:eastAsia="Times New Roman" w:hAnsi="Times New Roman" w:cs="Times New Roman"/>
          <w:color w:val="000000"/>
          <w:sz w:val="18"/>
          <w:szCs w:val="18"/>
          <w:lang w:eastAsia="tr-TR"/>
        </w:rPr>
        <w:t>No                                   :  121</w:t>
      </w:r>
      <w:proofErr w:type="gramEnd"/>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Yüzölçümü (m2)                       :  1387,00 m</w:t>
      </w:r>
      <w:r w:rsidRPr="004C3603">
        <w:rPr>
          <w:rFonts w:ascii="Times New Roman" w:eastAsia="Times New Roman" w:hAnsi="Times New Roman" w:cs="Times New Roman"/>
          <w:color w:val="000000"/>
          <w:sz w:val="18"/>
          <w:szCs w:val="18"/>
          <w:vertAlign w:val="superscript"/>
          <w:lang w:eastAsia="tr-TR"/>
        </w:rPr>
        <w:t>2</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4C3603">
        <w:rPr>
          <w:rFonts w:ascii="Times New Roman" w:eastAsia="Times New Roman" w:hAnsi="Times New Roman" w:cs="Times New Roman"/>
          <w:color w:val="000000"/>
          <w:sz w:val="18"/>
          <w:szCs w:val="18"/>
          <w:lang w:eastAsia="tr-TR"/>
        </w:rPr>
        <w:t>Cinsi                                          :  Sekiz</w:t>
      </w:r>
      <w:proofErr w:type="gramEnd"/>
      <w:r w:rsidRPr="004C3603">
        <w:rPr>
          <w:rFonts w:ascii="Times New Roman" w:eastAsia="Times New Roman" w:hAnsi="Times New Roman" w:cs="Times New Roman"/>
          <w:color w:val="000000"/>
          <w:sz w:val="18"/>
          <w:szCs w:val="18"/>
          <w:lang w:eastAsia="tr-TR"/>
        </w:rPr>
        <w:t xml:space="preserve"> Katlı Betonarme Bina</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Vakıflar Genel Müdürlüğünün</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Vakıflar Meclisi Karar</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Tarih ve </w:t>
      </w:r>
      <w:proofErr w:type="gramStart"/>
      <w:r w:rsidRPr="004C3603">
        <w:rPr>
          <w:rFonts w:ascii="Times New Roman" w:eastAsia="Times New Roman" w:hAnsi="Times New Roman" w:cs="Times New Roman"/>
          <w:color w:val="000000"/>
          <w:sz w:val="18"/>
          <w:szCs w:val="18"/>
          <w:lang w:eastAsia="tr-TR"/>
        </w:rPr>
        <w:t>Sayısı                           :  30</w:t>
      </w:r>
      <w:proofErr w:type="gramEnd"/>
      <w:r w:rsidRPr="004C3603">
        <w:rPr>
          <w:rFonts w:ascii="Times New Roman" w:eastAsia="Times New Roman" w:hAnsi="Times New Roman" w:cs="Times New Roman"/>
          <w:color w:val="000000"/>
          <w:sz w:val="18"/>
          <w:szCs w:val="18"/>
          <w:lang w:eastAsia="tr-TR"/>
        </w:rPr>
        <w:t>.10.2013 tarih ve 21491294-050.01-610/496</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Muhammen İnşaat </w:t>
      </w:r>
      <w:proofErr w:type="gramStart"/>
      <w:r w:rsidRPr="004C3603">
        <w:rPr>
          <w:rFonts w:ascii="Times New Roman" w:eastAsia="Times New Roman" w:hAnsi="Times New Roman" w:cs="Times New Roman"/>
          <w:color w:val="000000"/>
          <w:sz w:val="18"/>
          <w:szCs w:val="18"/>
          <w:lang w:eastAsia="tr-TR"/>
        </w:rPr>
        <w:t>Bedeli          :  1</w:t>
      </w:r>
      <w:proofErr w:type="gramEnd"/>
      <w:r w:rsidRPr="004C3603">
        <w:rPr>
          <w:rFonts w:ascii="Times New Roman" w:eastAsia="Times New Roman" w:hAnsi="Times New Roman" w:cs="Times New Roman"/>
          <w:color w:val="000000"/>
          <w:sz w:val="18"/>
          <w:szCs w:val="18"/>
          <w:lang w:eastAsia="tr-TR"/>
        </w:rPr>
        <w:t>.501.402,46.-TL. (</w:t>
      </w:r>
      <w:proofErr w:type="spellStart"/>
      <w:r w:rsidRPr="004C3603">
        <w:rPr>
          <w:rFonts w:ascii="Times New Roman" w:eastAsia="Times New Roman" w:hAnsi="Times New Roman" w:cs="Times New Roman"/>
          <w:color w:val="000000"/>
          <w:sz w:val="18"/>
          <w:szCs w:val="18"/>
          <w:lang w:eastAsia="tr-TR"/>
        </w:rPr>
        <w:t>Birimilyonbeşyüzbirbinbirlirakırkaltıkuruş</w:t>
      </w:r>
      <w:proofErr w:type="spellEnd"/>
      <w:r w:rsidRPr="004C3603">
        <w:rPr>
          <w:rFonts w:ascii="Times New Roman" w:eastAsia="Times New Roman" w:hAnsi="Times New Roman" w:cs="Times New Roman"/>
          <w:color w:val="000000"/>
          <w:sz w:val="18"/>
          <w:szCs w:val="18"/>
          <w:lang w:eastAsia="tr-TR"/>
        </w:rPr>
        <w:t>)</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Geçici </w:t>
      </w:r>
      <w:proofErr w:type="gramStart"/>
      <w:r w:rsidRPr="004C3603">
        <w:rPr>
          <w:rFonts w:ascii="Times New Roman" w:eastAsia="Times New Roman" w:hAnsi="Times New Roman" w:cs="Times New Roman"/>
          <w:color w:val="000000"/>
          <w:sz w:val="18"/>
          <w:szCs w:val="18"/>
          <w:lang w:eastAsia="tr-TR"/>
        </w:rPr>
        <w:t>Teminat                           :  45</w:t>
      </w:r>
      <w:proofErr w:type="gramEnd"/>
      <w:r w:rsidRPr="004C3603">
        <w:rPr>
          <w:rFonts w:ascii="Times New Roman" w:eastAsia="Times New Roman" w:hAnsi="Times New Roman" w:cs="Times New Roman"/>
          <w:color w:val="000000"/>
          <w:sz w:val="18"/>
          <w:szCs w:val="18"/>
          <w:lang w:eastAsia="tr-TR"/>
        </w:rPr>
        <w:t>.042,07.-TL. (</w:t>
      </w:r>
      <w:proofErr w:type="spellStart"/>
      <w:r w:rsidRPr="004C3603">
        <w:rPr>
          <w:rFonts w:ascii="Times New Roman" w:eastAsia="Times New Roman" w:hAnsi="Times New Roman" w:cs="Times New Roman"/>
          <w:color w:val="000000"/>
          <w:sz w:val="18"/>
          <w:szCs w:val="18"/>
          <w:lang w:eastAsia="tr-TR"/>
        </w:rPr>
        <w:t>Kırkbeşbinkırkikilirayedikuruş</w:t>
      </w:r>
      <w:proofErr w:type="spellEnd"/>
      <w:r w:rsidRPr="004C3603">
        <w:rPr>
          <w:rFonts w:ascii="Times New Roman" w:eastAsia="Times New Roman" w:hAnsi="Times New Roman" w:cs="Times New Roman"/>
          <w:color w:val="000000"/>
          <w:sz w:val="18"/>
          <w:szCs w:val="18"/>
          <w:lang w:eastAsia="tr-TR"/>
        </w:rPr>
        <w:t>)</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İhale Tarihi ve </w:t>
      </w:r>
      <w:proofErr w:type="gramStart"/>
      <w:r w:rsidRPr="004C3603">
        <w:rPr>
          <w:rFonts w:ascii="Times New Roman" w:eastAsia="Times New Roman" w:hAnsi="Times New Roman" w:cs="Times New Roman"/>
          <w:color w:val="000000"/>
          <w:sz w:val="18"/>
          <w:szCs w:val="18"/>
          <w:lang w:eastAsia="tr-TR"/>
        </w:rPr>
        <w:t>Saati                   :  06</w:t>
      </w:r>
      <w:proofErr w:type="gramEnd"/>
      <w:r w:rsidRPr="004C3603">
        <w:rPr>
          <w:rFonts w:ascii="Times New Roman" w:eastAsia="Times New Roman" w:hAnsi="Times New Roman" w:cs="Times New Roman"/>
          <w:color w:val="000000"/>
          <w:sz w:val="18"/>
          <w:szCs w:val="18"/>
          <w:lang w:eastAsia="tr-TR"/>
        </w:rPr>
        <w:t>/03/2014- Saat 10:00</w:t>
      </w:r>
    </w:p>
    <w:p w:rsidR="004C3603" w:rsidRPr="004C3603" w:rsidRDefault="004C3603" w:rsidP="004C3603">
      <w:pPr>
        <w:spacing w:after="0" w:line="240" w:lineRule="atLeast"/>
        <w:ind w:left="2977" w:hanging="2410"/>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İşin </w:t>
      </w:r>
      <w:proofErr w:type="gramStart"/>
      <w:r w:rsidRPr="004C3603">
        <w:rPr>
          <w:rFonts w:ascii="Times New Roman" w:eastAsia="Times New Roman" w:hAnsi="Times New Roman" w:cs="Times New Roman"/>
          <w:color w:val="000000"/>
          <w:sz w:val="18"/>
          <w:szCs w:val="18"/>
          <w:lang w:eastAsia="tr-TR"/>
        </w:rPr>
        <w:t>Adı                                     :  Hatay</w:t>
      </w:r>
      <w:proofErr w:type="gramEnd"/>
      <w:r w:rsidRPr="004C3603">
        <w:rPr>
          <w:rFonts w:ascii="Times New Roman" w:eastAsia="Times New Roman" w:hAnsi="Times New Roman" w:cs="Times New Roman"/>
          <w:color w:val="000000"/>
          <w:sz w:val="18"/>
          <w:szCs w:val="18"/>
          <w:lang w:eastAsia="tr-TR"/>
        </w:rPr>
        <w:t>-Antakya 1. Mıntıka, 328 Ada, 121 </w:t>
      </w:r>
      <w:proofErr w:type="spellStart"/>
      <w:r w:rsidRPr="004C3603">
        <w:rPr>
          <w:rFonts w:ascii="Times New Roman" w:eastAsia="Times New Roman" w:hAnsi="Times New Roman" w:cs="Times New Roman"/>
          <w:color w:val="000000"/>
          <w:sz w:val="18"/>
          <w:szCs w:val="18"/>
          <w:lang w:eastAsia="tr-TR"/>
        </w:rPr>
        <w:t>Nolu</w:t>
      </w:r>
      <w:proofErr w:type="spellEnd"/>
      <w:r w:rsidRPr="004C3603">
        <w:rPr>
          <w:rFonts w:ascii="Times New Roman" w:eastAsia="Times New Roman" w:hAnsi="Times New Roman" w:cs="Times New Roman"/>
          <w:color w:val="000000"/>
          <w:sz w:val="18"/>
          <w:szCs w:val="18"/>
          <w:lang w:eastAsia="tr-TR"/>
        </w:rPr>
        <w:t> Parselin (Eski Hizmet Binası) Yapım Karşılığı Uzun Süreli Kiralama İşi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Yukarıda özellikleri belirtilen taşınmaza ilişkin alınmış olan Vakıflar Meclisinin 30.10.2013 tarih ve </w:t>
      </w:r>
      <w:proofErr w:type="gramStart"/>
      <w:r w:rsidRPr="004C3603">
        <w:rPr>
          <w:rFonts w:ascii="Times New Roman" w:eastAsia="Times New Roman" w:hAnsi="Times New Roman" w:cs="Times New Roman"/>
          <w:color w:val="000000"/>
          <w:sz w:val="18"/>
          <w:szCs w:val="18"/>
          <w:lang w:eastAsia="tr-TR"/>
        </w:rPr>
        <w:t>21491294</w:t>
      </w:r>
      <w:proofErr w:type="gramEnd"/>
      <w:r w:rsidRPr="004C3603">
        <w:rPr>
          <w:rFonts w:ascii="Times New Roman" w:eastAsia="Times New Roman" w:hAnsi="Times New Roman" w:cs="Times New Roman"/>
          <w:color w:val="000000"/>
          <w:sz w:val="18"/>
          <w:szCs w:val="18"/>
          <w:lang w:eastAsia="tr-TR"/>
        </w:rPr>
        <w:t xml:space="preserve"> 050.01-610/496 sayılı kararına  istinaden;</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 Hatay İli, Antakya İlçesi, Cumhuriyet Mahallesi’nde bulunan</w:t>
      </w:r>
      <w:bookmarkStart w:id="0" w:name="_GoBack"/>
      <w:bookmarkEnd w:id="0"/>
      <w:r w:rsidRPr="004C3603">
        <w:rPr>
          <w:rFonts w:ascii="Times New Roman" w:eastAsia="Times New Roman" w:hAnsi="Times New Roman" w:cs="Times New Roman"/>
          <w:color w:val="000000"/>
          <w:sz w:val="18"/>
          <w:szCs w:val="18"/>
          <w:lang w:eastAsia="tr-TR"/>
        </w:rPr>
        <w:t xml:space="preserve"> mülkiyeti Evkaf İdaresi’ne ait, tapunun 1. Mıntıkasında 328 ada, 121 parselde yer alan 387,00.m</w:t>
      </w:r>
      <w:r w:rsidRPr="004C3603">
        <w:rPr>
          <w:rFonts w:ascii="Times New Roman" w:eastAsia="Times New Roman" w:hAnsi="Times New Roman" w:cs="Times New Roman"/>
          <w:color w:val="000000"/>
          <w:sz w:val="18"/>
          <w:szCs w:val="18"/>
          <w:vertAlign w:val="superscript"/>
          <w:lang w:eastAsia="tr-TR"/>
        </w:rPr>
        <w:t>2</w:t>
      </w:r>
      <w:r w:rsidRPr="004C3603">
        <w:rPr>
          <w:rFonts w:ascii="Times New Roman" w:eastAsia="Times New Roman" w:hAnsi="Times New Roman" w:cs="Times New Roman"/>
          <w:color w:val="000000"/>
          <w:sz w:val="18"/>
          <w:szCs w:val="18"/>
          <w:lang w:eastAsia="tr-TR"/>
        </w:rPr>
        <w:t> sahalı taşınmazın;</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1.1. 5737 sayılı Vakıflar Kanunun 15. Maddesine göre bedelsiz olarak aynı vakıf içerisinde hayrattan akara devredilmesi,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1.2. Her türlü masrafları ile finansmanı yüklenici tarafından karşılanmak üzere; sözleşme tarihinden itibaren taşınmazın imar parseli haline getirilmesi, 3194 sayılı kanuna göre taşınmazdan kamuya terk edilmesi gereken kısım olması halinde, %40’a kadar olan kısmın bedelsiz terk edilmesi, terk oranının %40’ın üzerinde olması halinde ise, aşan kısmın bedelinin </w:t>
      </w:r>
      <w:proofErr w:type="gramStart"/>
      <w:r w:rsidRPr="004C3603">
        <w:rPr>
          <w:rFonts w:ascii="Times New Roman" w:eastAsia="Times New Roman" w:hAnsi="Times New Roman" w:cs="Times New Roman"/>
          <w:color w:val="000000"/>
          <w:sz w:val="18"/>
          <w:szCs w:val="18"/>
          <w:lang w:eastAsia="tr-TR"/>
        </w:rPr>
        <w:t>ekspertiz</w:t>
      </w:r>
      <w:proofErr w:type="gramEnd"/>
      <w:r w:rsidRPr="004C3603">
        <w:rPr>
          <w:rFonts w:ascii="Times New Roman" w:eastAsia="Times New Roman" w:hAnsi="Times New Roman" w:cs="Times New Roman"/>
          <w:color w:val="000000"/>
          <w:sz w:val="18"/>
          <w:szCs w:val="18"/>
          <w:lang w:eastAsia="tr-TR"/>
        </w:rPr>
        <w:t xml:space="preserve"> raporunda belirtilen metrekare birim değeri üzerinden yükleniciden defaten tahsil edilmesi, taşınmaz üzerindeki tüm yapıların yıkılması, enkazın kaldırılması ve işyerinden uzaklaştırılması, taşınmazın inşaat yapmaya ve yatırıma uygun hale getirilmesi, yapılacak yapı ile ilgili gerekli tüm izin, ruhsat ve diğer belgelerin Belediye ve ilgili diğer tüm kamu kuruluşlarından temin edilmesi, yapılacak olan tüm tesise ait mimari, statik, mekanik, elektrik ve diğer tüm uygulama projelerinin ve imalat detaylarının hazırlanması, İdaremiz ile gerekli tüm kurum ve kuruluşların onayının alınmasına müteakip inşaat ruhsatının alınması, fen ve sanat kurallarına uygun bir şekilde inşaatın bitirilerek tesisin tüm ekipman ve iç donanımı ile tamamlanmış olarak, gerekli tüm izinlerin alınarak işletmeye açılması, uygulama projelerinin  resmi kurum onaylı birer nüshasının  İdaremize teslim edilmesi, tüm bu işlemlerin 2 yıl içerisinde tamamlanmış olması,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1.3. Sözleşme süresinin  ve aylık kira ödemelerinin  sözleşme tarihi itibariyle başlaması,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1.4. Sözleşme tarihinden itibaren ödenmek üzere, kira bedellerinin;</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1.4.1. İlk iki yıl içerisinde sabit 500,00.-TL’nın kira bedeli olarak yıllık defaten tahsil edilmesi,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1.4.2. İnşaat süresinin 2. </w:t>
      </w:r>
      <w:proofErr w:type="gramStart"/>
      <w:r w:rsidRPr="004C3603">
        <w:rPr>
          <w:rFonts w:ascii="Times New Roman" w:eastAsia="Times New Roman" w:hAnsi="Times New Roman" w:cs="Times New Roman"/>
          <w:color w:val="000000"/>
          <w:sz w:val="18"/>
          <w:szCs w:val="18"/>
          <w:lang w:eastAsia="tr-TR"/>
        </w:rPr>
        <w:t>yıl sonunda</w:t>
      </w:r>
      <w:proofErr w:type="gramEnd"/>
      <w:r w:rsidRPr="004C3603">
        <w:rPr>
          <w:rFonts w:ascii="Times New Roman" w:eastAsia="Times New Roman" w:hAnsi="Times New Roman" w:cs="Times New Roman"/>
          <w:color w:val="000000"/>
          <w:sz w:val="18"/>
          <w:szCs w:val="18"/>
          <w:lang w:eastAsia="tr-TR"/>
        </w:rPr>
        <w:t xml:space="preserve"> tamamlanmasına müteakip eden 3. yılda, 11.000,00.-TL aylık kira bedeli alınması, devam eden yıllarda, her yıl için bir önceki yılın aylık kira bedeline yıllık ÜFE artış oranının (bir önceki yılın kira bedelinin ÜFE </w:t>
      </w:r>
      <w:proofErr w:type="spellStart"/>
      <w:r w:rsidRPr="004C3603">
        <w:rPr>
          <w:rFonts w:ascii="Times New Roman" w:eastAsia="Times New Roman" w:hAnsi="Times New Roman" w:cs="Times New Roman"/>
          <w:color w:val="000000"/>
          <w:sz w:val="18"/>
          <w:szCs w:val="18"/>
          <w:lang w:eastAsia="tr-TR"/>
        </w:rPr>
        <w:t>Oniki</w:t>
      </w:r>
      <w:proofErr w:type="spellEnd"/>
      <w:r w:rsidRPr="004C3603">
        <w:rPr>
          <w:rFonts w:ascii="Times New Roman" w:eastAsia="Times New Roman" w:hAnsi="Times New Roman" w:cs="Times New Roman"/>
          <w:color w:val="000000"/>
          <w:sz w:val="18"/>
          <w:szCs w:val="18"/>
          <w:lang w:eastAsia="tr-TR"/>
        </w:rPr>
        <w:t> Aylık Ortalamalara Göre Değişim (%) Oranı esas alınarak) eklenmesiyle bulunacak bedel  kadar kira alınması, belirlenen aylık kira bedellerine, ihale sonucunda oluşacak % artış oranının yansıtılması,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1.5. İşin yüklenicisi tarafından Vakıf taşınmaz üzerine haciz, ipotek, teminat gibi yükümlüklerin konulmaması,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1.6. Taşınmazın projelerinin hazırlanması ve inşaat aşamasında ilgili kurum ve kuruluşlarca zemine ilişkin önerilebilecek tahkim ve iyileştirme çalışmaları da </w:t>
      </w:r>
      <w:proofErr w:type="gramStart"/>
      <w:r w:rsidRPr="004C3603">
        <w:rPr>
          <w:rFonts w:ascii="Times New Roman" w:eastAsia="Times New Roman" w:hAnsi="Times New Roman" w:cs="Times New Roman"/>
          <w:color w:val="000000"/>
          <w:sz w:val="18"/>
          <w:szCs w:val="18"/>
          <w:lang w:eastAsia="tr-TR"/>
        </w:rPr>
        <w:t>dahil</w:t>
      </w:r>
      <w:proofErr w:type="gramEnd"/>
      <w:r w:rsidRPr="004C3603">
        <w:rPr>
          <w:rFonts w:ascii="Times New Roman" w:eastAsia="Times New Roman" w:hAnsi="Times New Roman" w:cs="Times New Roman"/>
          <w:color w:val="000000"/>
          <w:sz w:val="18"/>
          <w:szCs w:val="18"/>
          <w:lang w:eastAsia="tr-TR"/>
        </w:rPr>
        <w:t xml:space="preserve">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1.7. İlgili mevzuata aykırı olarak herhangi bir nedenle kiralama süresi dolmadan vakıf taşınmazın tahliye edilmesi halinde, yapılmış olan imalatın herhangi bir bedel talep edilmeden İdareye terk ve teberru edilmiş sayılarak, yatırılan teminat ve kiraların gelir kaydedilmesi,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1.8. İmar durumunda iyileşme olması halinde artışın ihale oranında idaremize yansıtılması,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1.9. İnşaat bitirilip işletmeye açılıncaya kadar taşınmazın başka bir amaçla kullanılmaması, her türlü güvenliğin yüklenici tarafından sağlanması, inşaatın yapımı sırasında iş ve sosyal güvenlik hukuku tarafından her türlü tedbirin yüklenici tarafından alınması,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lastRenderedPageBreak/>
        <w:t>Kayıt ve şartlarıyla, yapılacak tesisin imara durumuna uygun  “Sağlık, Eğitim, </w:t>
      </w:r>
      <w:proofErr w:type="spellStart"/>
      <w:r w:rsidRPr="004C3603">
        <w:rPr>
          <w:rFonts w:ascii="Times New Roman" w:eastAsia="Times New Roman" w:hAnsi="Times New Roman" w:cs="Times New Roman"/>
          <w:color w:val="000000"/>
          <w:sz w:val="18"/>
          <w:szCs w:val="18"/>
          <w:lang w:eastAsia="tr-TR"/>
        </w:rPr>
        <w:t>Sosyo</w:t>
      </w:r>
      <w:proofErr w:type="spellEnd"/>
      <w:r w:rsidRPr="004C3603">
        <w:rPr>
          <w:rFonts w:ascii="Times New Roman" w:eastAsia="Times New Roman" w:hAnsi="Times New Roman" w:cs="Times New Roman"/>
          <w:color w:val="000000"/>
          <w:sz w:val="18"/>
          <w:szCs w:val="18"/>
          <w:lang w:eastAsia="tr-TR"/>
        </w:rPr>
        <w:t>-Kültürel Tesis Alanı” olarak değerlendirmek üzere, toplam 30 yıl süreli kira ihalesine çıkarılmıştır.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2 - İhale yukarıda belirtilen tarih ve saatte Cumhuriyet Mah. Şehit Mustafa Sevgi Caddesi  No:2 Antakya/HATAY adresinde bulunan Hatay Vakıflar Bölge Müdürlüğü hizmet binasında, Bölge Müdürlüğü’nce oluşturulacak İhale Komisyonu huzurunda yapılacaktır.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3 - Sözleşme, şartname ve tüm ekleri; mesai saatleri içerisinde Cumhuriyet Mah. Şehit Mustafa Sevgi Caddesi  No: 2 Antakya/HATAY adresinde bulunan Hatay Vakıflar Bölge Müdürlüğü hizmet binasında görülüp, temin edilebilir.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4 - İsteklilerin ihaleye katılabilmeleri için, ihale şartnamesinin 6. maddesine göre hazırlayacakları tekliflerini aynı şartnamenin 7. maddesi doğrultusunda 06.03.2014 Perşembe gün saat </w:t>
      </w:r>
      <w:proofErr w:type="gramStart"/>
      <w:r w:rsidRPr="004C3603">
        <w:rPr>
          <w:rFonts w:ascii="Times New Roman" w:eastAsia="Times New Roman" w:hAnsi="Times New Roman" w:cs="Times New Roman"/>
          <w:color w:val="000000"/>
          <w:sz w:val="18"/>
          <w:szCs w:val="18"/>
          <w:lang w:eastAsia="tr-TR"/>
        </w:rPr>
        <w:t>10:00’a</w:t>
      </w:r>
      <w:proofErr w:type="gramEnd"/>
      <w:r w:rsidRPr="004C3603">
        <w:rPr>
          <w:rFonts w:ascii="Times New Roman" w:eastAsia="Times New Roman" w:hAnsi="Times New Roman" w:cs="Times New Roman"/>
          <w:color w:val="000000"/>
          <w:sz w:val="18"/>
          <w:szCs w:val="18"/>
          <w:lang w:eastAsia="tr-TR"/>
        </w:rPr>
        <w:t> kadar sıra numaralı alındılar karşılığında Hatay Vakıflar Bölge Müdürlüğü İhale Komisyonu Başkanlığına imza karşılığı teslim etmeleri gerekmektedir.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5 - İsteklilerin ihaleye katılabilmeleri için aşağıda sayılan belgeleri, teklifleri kapsamında dış zarf ile birlikte sunmaları gerekmektedir.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Dış zarf aşağıdaki belgeleri içerecektir.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a) Kanuni ikametgâh belgesini vermesi. (Şirketlerde bu belge aranmayacaktır.)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b) Türkiye’de tebligat için adres beyanı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 xml:space="preserve">c) Verildiği tarih ile ihale tarihi arasındaki süre 6 (altı) ayı geçmemek kaydıyla, ihalenin ilan edildiği yıla ait Ticaret ve Sanayi Odasından veya Esnaf </w:t>
      </w:r>
      <w:proofErr w:type="spellStart"/>
      <w:r w:rsidRPr="004C3603">
        <w:rPr>
          <w:rFonts w:ascii="Times New Roman" w:eastAsia="Times New Roman" w:hAnsi="Times New Roman" w:cs="Times New Roman"/>
          <w:color w:val="000000"/>
          <w:sz w:val="18"/>
          <w:szCs w:val="18"/>
          <w:lang w:eastAsia="tr-TR"/>
        </w:rPr>
        <w:t>veSanatkarlar</w:t>
      </w:r>
      <w:proofErr w:type="spellEnd"/>
      <w:r w:rsidRPr="004C3603">
        <w:rPr>
          <w:rFonts w:ascii="Times New Roman" w:eastAsia="Times New Roman" w:hAnsi="Times New Roman" w:cs="Times New Roman"/>
          <w:color w:val="000000"/>
          <w:sz w:val="18"/>
          <w:szCs w:val="18"/>
          <w:lang w:eastAsia="tr-TR"/>
        </w:rPr>
        <w:t> Odasından alacakları belgenin aslını veya noter tasdikli suretini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c1)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 (Türkiye’de şubesi bulunmayan yabancı tüzel kişilerin belgelerinin, bu tüzel kişiliğin bulunduğu ülkedeki Türk Konsolosluğu’nca veya Türkiye Cumhuriyeti dışişleri Bakanlığı’nca onaylanmış olması gerekir.)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c2) Gerçek kişi olması halinde, Ticaret ve Sanayi Odası veya Esnaf ve </w:t>
      </w:r>
      <w:proofErr w:type="gramStart"/>
      <w:r w:rsidRPr="004C3603">
        <w:rPr>
          <w:rFonts w:ascii="Times New Roman" w:eastAsia="Times New Roman" w:hAnsi="Times New Roman" w:cs="Times New Roman"/>
          <w:color w:val="000000"/>
          <w:sz w:val="18"/>
          <w:szCs w:val="18"/>
          <w:lang w:eastAsia="tr-TR"/>
        </w:rPr>
        <w:t>Sanatkarlar</w:t>
      </w:r>
      <w:proofErr w:type="gramEnd"/>
      <w:r w:rsidRPr="004C3603">
        <w:rPr>
          <w:rFonts w:ascii="Times New Roman" w:eastAsia="Times New Roman" w:hAnsi="Times New Roman" w:cs="Times New Roman"/>
          <w:color w:val="000000"/>
          <w:sz w:val="18"/>
          <w:szCs w:val="18"/>
          <w:lang w:eastAsia="tr-TR"/>
        </w:rPr>
        <w:t> Odası siciline kayıtlı olduğunu gösterir belgenin aslını veya noter tasdikli suretini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d) Noter tasdikli imza sirkülerini veya imza beyannamesini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d1) Gerçek kişi olması halinde, noter tasdikli imza beyannamesi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d2) Tüzel kişi olması halinde tüzel kişiliğin noter tasdikli imza sirkülerini vermesi. (Türkiye’de şubesi bulunmayan yabancı tüzel kişilerin belgelerinin, bu tüzel kişiliğin bulunduğu ülkedeki Türk Konsolosluğu’nca veya Türkiye Cumhuriyeti Dışişleri Bakanlığı’nca onaylanmış olması gerekir.)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e) İstekliler adına vekâlet edilmesi halinde, istekli adına teklifte bulunacak kimselerin noter tasdikli vekâletnameleri ile vekilin yine noter tasdikli imza beyannamesini vermesi. (Türkiye’de şubesi bulunmayan yabancı tüzel kişilerin vekâletnamelerinin, bu tüzel kişiliğin bulunduğu ülkedeki Türk Konsolosluğu’nca veya Türkiye Cumhuriyeti Dışişleri Bakanlığı’nca onaylanmış olması gerekir.)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f) Ortak girişim olması halinde bu iş için ekli örneğe uygun noter tasdikli ortak girişim beyannamesini vermesi.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g) İlgili Bankadan alınacak ekli örneğe uygun referans mektubu (muhammen bedelin %10'si kadar kullanılmamış nakit kredisi veya teminat kredisi) *İsteklilerin ortak girişim olması halinde, ortak girişimi oluşturan kişilerden herhangi biri bu değeri tek başına karşılayabileceği gibi, ayrı ayrı da karşılayabilirler.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h) İlan tarihinden sonra ilgili vergi dairesinden alınacak vergi borcu olmadığına dair belgenin aslı veya noter tasdikli suretinin verilmesi veya aslının İdareye ibraz edilmesi şartıyla İdarece tasdikli suretinin verilmesi.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ı) İlan tarihinden sonra ilgili Sosyal Güvenlik Kurumundan veya Sosyal Güvenlik Kurumunun internet adresi üzerinden alınacak prim borcu olmadığına dair belgenin veya e-Borcu Yoktur Belgesinin aslı veya noter tasdikli suretinin verilmesi veya aslının İdareye ibraz edilmesi şartıyla İdarece tasdikli suretinin verilmesi.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j) Benzer iş ile ilgili iş bitirme belgesinin aslı veya noter tasdikli sureti veya ihale üzerinde kalırsa ihale şartnamesinin 19. madde hükmünce temin edeceğine dair ekli örneğe uygun taahhütname,</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3603">
        <w:rPr>
          <w:rFonts w:ascii="Times New Roman" w:eastAsia="Times New Roman" w:hAnsi="Times New Roman" w:cs="Times New Roman"/>
          <w:color w:val="000000"/>
          <w:sz w:val="18"/>
          <w:szCs w:val="18"/>
          <w:lang w:eastAsia="tr-TR"/>
        </w:rPr>
        <w:t>İsteklinin son 15 (</w:t>
      </w:r>
      <w:proofErr w:type="spellStart"/>
      <w:r w:rsidRPr="004C3603">
        <w:rPr>
          <w:rFonts w:ascii="Times New Roman" w:eastAsia="Times New Roman" w:hAnsi="Times New Roman" w:cs="Times New Roman"/>
          <w:color w:val="000000"/>
          <w:sz w:val="18"/>
          <w:szCs w:val="18"/>
          <w:lang w:eastAsia="tr-TR"/>
        </w:rPr>
        <w:t>onbeş</w:t>
      </w:r>
      <w:proofErr w:type="spellEnd"/>
      <w:r w:rsidRPr="004C3603">
        <w:rPr>
          <w:rFonts w:ascii="Times New Roman" w:eastAsia="Times New Roman" w:hAnsi="Times New Roman" w:cs="Times New Roman"/>
          <w:color w:val="000000"/>
          <w:sz w:val="18"/>
          <w:szCs w:val="18"/>
          <w:lang w:eastAsia="tr-TR"/>
        </w:rPr>
        <w:t>) yıl içinde yurt içinde veya yurt dışında, kamu veya özel sektörde sözleşme bedelinin en az %80’i oranında gerçekleştirdiği veya en az %80’i oranında denetlediği veyahut yönettiği idarece kusursuz kabul edilen ihale konusu iş veya benzer işlerde, ilgili deneyimi gösteren ve işin muhammen bedelinin %50 oranından az olmamak üzere tek sözleşmeye ilişkin iş deneyim belgesi.</w:t>
      </w:r>
      <w:proofErr w:type="gramEnd"/>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Bu ihalede benzer iş olarak, Yapım İşlerinde Benzer İş Grupları Tebliğindeki  “B.III Grup İşler” benzer iş olarak kabul edilecektir.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Benzer işe denk sayılacak mühendislik veya mimarlık bölümleri; İnşaat Mühendisliği </w:t>
      </w:r>
      <w:proofErr w:type="spellStart"/>
      <w:r w:rsidRPr="004C3603">
        <w:rPr>
          <w:rFonts w:ascii="Times New Roman" w:eastAsia="Times New Roman" w:hAnsi="Times New Roman" w:cs="Times New Roman"/>
          <w:color w:val="000000"/>
          <w:sz w:val="18"/>
          <w:szCs w:val="18"/>
          <w:lang w:eastAsia="tr-TR"/>
        </w:rPr>
        <w:t>Mimarlık´tır</w:t>
      </w:r>
      <w:proofErr w:type="spellEnd"/>
      <w:r w:rsidRPr="004C3603">
        <w:rPr>
          <w:rFonts w:ascii="Times New Roman" w:eastAsia="Times New Roman" w:hAnsi="Times New Roman" w:cs="Times New Roman"/>
          <w:color w:val="000000"/>
          <w:sz w:val="18"/>
          <w:szCs w:val="18"/>
          <w:lang w:eastAsia="tr-TR"/>
        </w:rPr>
        <w:t>.</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Mühendis ve mimarların mezuniyet belgeleriyle elde ettikleri deneyimin, mühendis veya mimarların en az beş yıldır en az % 51 hissesine sahip olduğu veya her iki ortağın da mühendis olup % 50-%50 ortak olduğu tüzel kişiler tarafından da kullanılabilmesi mümkündür. Ancak; ortaklık oranları %50-%50 olan tüzel kişilere ilişkin düzenlemede her iki ortağın da mühendis olması koşulu aranacak olup, ortaklardan birinin veya her ikisinin de mimar olduğu % 50-%50 ortaklık oranları olan tüzel kişiler ortaklarına ait mezuniyet belgeleriyle ihalelere katılamayacaklardır.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k) Ekli örneğine uygun teknik personel taahhütnamesi,</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l) İhale konusu taşınmazın yerinde görüldüğüne dair teklif sahibinin ekli örneğe uygun yazılı beyanı.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lastRenderedPageBreak/>
        <w:t>m) Hatay Vakıflar Bölge Müdürlüğü veznesine veya İdarenin göstereceği banka hesabına nakit olarak yatırılmış geçici teminat alındı makbuzu veya Hatay Vakıflar Bölge Müdürlüğü adına 2886 sayılı Yasaya göre alınmış ekli örneğe uygun geçici teminat mektubu (Limit içi-süresiz ve teyit yazılı)</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n) Teklifi mektubu (6. maddeye göre hazırlanmış)</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o) Ortak girişim olması halinde her bir ortak ayrı ayrı </w:t>
      </w:r>
      <w:proofErr w:type="spellStart"/>
      <w:r w:rsidRPr="004C3603">
        <w:rPr>
          <w:rFonts w:ascii="Times New Roman" w:eastAsia="Times New Roman" w:hAnsi="Times New Roman" w:cs="Times New Roman"/>
          <w:color w:val="000000"/>
          <w:sz w:val="18"/>
          <w:szCs w:val="18"/>
          <w:lang w:eastAsia="tr-TR"/>
        </w:rPr>
        <w:t>a,b,c,d,e,h,ı</w:t>
      </w:r>
      <w:proofErr w:type="spellEnd"/>
      <w:r w:rsidRPr="004C3603">
        <w:rPr>
          <w:rFonts w:ascii="Times New Roman" w:eastAsia="Times New Roman" w:hAnsi="Times New Roman" w:cs="Times New Roman"/>
          <w:color w:val="000000"/>
          <w:sz w:val="18"/>
          <w:szCs w:val="18"/>
          <w:lang w:eastAsia="tr-TR"/>
        </w:rPr>
        <w:t> ve l bentlerinde belirtilen belgeleri vermek zorundadır.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İç zarf, ( Şartnamenin 6. maddesine göre hazırlanacaktır) dış zarfın içerisine konulduktan sonra zarfı kapatıp, üzerine isteklinin adı ve soyadı, Ticaret unvanı ile açık adresi ve teklifin hangi işe ait olduğu yazılarak en geç 06.03.2014 Perşembe gün saat </w:t>
      </w:r>
      <w:proofErr w:type="gramStart"/>
      <w:r w:rsidRPr="004C3603">
        <w:rPr>
          <w:rFonts w:ascii="Times New Roman" w:eastAsia="Times New Roman" w:hAnsi="Times New Roman" w:cs="Times New Roman"/>
          <w:color w:val="000000"/>
          <w:sz w:val="18"/>
          <w:szCs w:val="18"/>
          <w:lang w:eastAsia="tr-TR"/>
        </w:rPr>
        <w:t>10:00’a</w:t>
      </w:r>
      <w:proofErr w:type="gramEnd"/>
      <w:r w:rsidRPr="004C3603">
        <w:rPr>
          <w:rFonts w:ascii="Times New Roman" w:eastAsia="Times New Roman" w:hAnsi="Times New Roman" w:cs="Times New Roman"/>
          <w:color w:val="000000"/>
          <w:sz w:val="18"/>
          <w:szCs w:val="18"/>
          <w:lang w:eastAsia="tr-TR"/>
        </w:rPr>
        <w:t> kadar ihale komisyonu başkanlığına vermek zorundadırlar.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6 - Telgraf veya faksla yapılacak müracaatlar ve postada meydana gelecek gecikmeler kabul edilmeyecektir.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7 - Bu iş için yapılmış olan tüm ilan bedelleri, </w:t>
      </w:r>
      <w:proofErr w:type="spellStart"/>
      <w:r w:rsidRPr="004C3603">
        <w:rPr>
          <w:rFonts w:ascii="Times New Roman" w:eastAsia="Times New Roman" w:hAnsi="Times New Roman" w:cs="Times New Roman"/>
          <w:color w:val="000000"/>
          <w:sz w:val="18"/>
          <w:szCs w:val="18"/>
          <w:lang w:eastAsia="tr-TR"/>
        </w:rPr>
        <w:t>avan</w:t>
      </w:r>
      <w:proofErr w:type="spellEnd"/>
      <w:r w:rsidRPr="004C3603">
        <w:rPr>
          <w:rFonts w:ascii="Times New Roman" w:eastAsia="Times New Roman" w:hAnsi="Times New Roman" w:cs="Times New Roman"/>
          <w:color w:val="000000"/>
          <w:sz w:val="18"/>
          <w:szCs w:val="18"/>
          <w:lang w:eastAsia="tr-TR"/>
        </w:rPr>
        <w:t> proje bedeli dâhil tüm giderler (ihale karar pulu, damga vergisi vs.) sözleşme esnasında defaten istekli tarafından ödenecektir.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8 - İhale dokümanı satış bedeli:100,00-TL olup Vakıflar Bankası Antakya Merkez Şubesindeki TR880001500158007285445549 </w:t>
      </w:r>
      <w:proofErr w:type="spellStart"/>
      <w:r w:rsidRPr="004C3603">
        <w:rPr>
          <w:rFonts w:ascii="Times New Roman" w:eastAsia="Times New Roman" w:hAnsi="Times New Roman" w:cs="Times New Roman"/>
          <w:color w:val="000000"/>
          <w:sz w:val="18"/>
          <w:szCs w:val="18"/>
          <w:lang w:eastAsia="tr-TR"/>
        </w:rPr>
        <w:t>no’lu</w:t>
      </w:r>
      <w:proofErr w:type="spellEnd"/>
      <w:r w:rsidRPr="004C3603">
        <w:rPr>
          <w:rFonts w:ascii="Times New Roman" w:eastAsia="Times New Roman" w:hAnsi="Times New Roman" w:cs="Times New Roman"/>
          <w:color w:val="000000"/>
          <w:sz w:val="18"/>
          <w:szCs w:val="18"/>
          <w:lang w:eastAsia="tr-TR"/>
        </w:rPr>
        <w:t> Bölge Müdürlüğü hesabına işin ismi ve istekli adı belirtilerek yatırılacak ve idareye ibraz edilerek ihale dokümanı alınacaktır.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4C3603" w:rsidRPr="004C3603" w:rsidRDefault="004C3603" w:rsidP="004C3603">
      <w:pPr>
        <w:spacing w:after="0" w:line="240" w:lineRule="atLeast"/>
        <w:ind w:firstLine="567"/>
        <w:jc w:val="both"/>
        <w:rPr>
          <w:rFonts w:ascii="Times New Roman" w:eastAsia="Times New Roman" w:hAnsi="Times New Roman" w:cs="Times New Roman"/>
          <w:color w:val="000000"/>
          <w:sz w:val="20"/>
          <w:szCs w:val="20"/>
          <w:lang w:eastAsia="tr-TR"/>
        </w:rPr>
      </w:pPr>
      <w:r w:rsidRPr="004C3603">
        <w:rPr>
          <w:rFonts w:ascii="Times New Roman" w:eastAsia="Times New Roman" w:hAnsi="Times New Roman" w:cs="Times New Roman"/>
          <w:color w:val="000000"/>
          <w:sz w:val="18"/>
          <w:szCs w:val="18"/>
          <w:lang w:eastAsia="tr-TR"/>
        </w:rPr>
        <w:t>İlan olunur.</w:t>
      </w:r>
    </w:p>
    <w:p w:rsidR="00B824F4" w:rsidRPr="004C3603" w:rsidRDefault="00B824F4" w:rsidP="004C3603"/>
    <w:sectPr w:rsidR="00B824F4" w:rsidRPr="004C3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55557"/>
    <w:rsid w:val="000A2AEF"/>
    <w:rsid w:val="00100168"/>
    <w:rsid w:val="00154CE1"/>
    <w:rsid w:val="00171D1C"/>
    <w:rsid w:val="00173C65"/>
    <w:rsid w:val="002F60DA"/>
    <w:rsid w:val="00423C0E"/>
    <w:rsid w:val="00480BC7"/>
    <w:rsid w:val="004C3603"/>
    <w:rsid w:val="00567212"/>
    <w:rsid w:val="0057045A"/>
    <w:rsid w:val="005D0F84"/>
    <w:rsid w:val="00652811"/>
    <w:rsid w:val="0075542C"/>
    <w:rsid w:val="00793C79"/>
    <w:rsid w:val="007A4881"/>
    <w:rsid w:val="007F2EA5"/>
    <w:rsid w:val="009C2050"/>
    <w:rsid w:val="00A821E7"/>
    <w:rsid w:val="00AE666A"/>
    <w:rsid w:val="00B10C32"/>
    <w:rsid w:val="00B824F4"/>
    <w:rsid w:val="00C90377"/>
    <w:rsid w:val="00CE7292"/>
    <w:rsid w:val="00D6325D"/>
    <w:rsid w:val="00E85AD4"/>
    <w:rsid w:val="00E86B64"/>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1826</Words>
  <Characters>10411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25</cp:revision>
  <dcterms:created xsi:type="dcterms:W3CDTF">2014-02-01T13:59:00Z</dcterms:created>
  <dcterms:modified xsi:type="dcterms:W3CDTF">2014-02-14T06:39:00Z</dcterms:modified>
</cp:coreProperties>
</file>